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D4B" w:rsidRPr="0016704E" w:rsidRDefault="00BA5D4B" w:rsidP="00BA5D4B">
      <w:pPr>
        <w:pStyle w:val="CourseName"/>
        <w:tabs>
          <w:tab w:val="left" w:pos="2760"/>
        </w:tabs>
      </w:pPr>
      <w:r w:rsidRPr="0016704E">
        <w:t>AOIT Computer Networking</w:t>
      </w:r>
    </w:p>
    <w:p w:rsidR="00BA5D4B" w:rsidRPr="0016704E" w:rsidRDefault="00BA5D4B" w:rsidP="00BA5D4B">
      <w:pPr>
        <w:pStyle w:val="LessonNo"/>
      </w:pPr>
      <w:r w:rsidRPr="008C18FC">
        <w:t>Lesson</w:t>
      </w:r>
      <w:r w:rsidRPr="0016704E">
        <w:t xml:space="preserve"> 11</w:t>
      </w:r>
    </w:p>
    <w:p w:rsidR="00BA5D4B" w:rsidRPr="008C18FC" w:rsidRDefault="00BA5D4B" w:rsidP="00BA5D4B">
      <w:pPr>
        <w:pStyle w:val="LessonTitle"/>
      </w:pPr>
      <w:r w:rsidRPr="002F777A">
        <w:t>Network Security</w:t>
      </w:r>
    </w:p>
    <w:p w:rsidR="00BA5D4B" w:rsidRPr="00CC58E3" w:rsidRDefault="00BA5D4B" w:rsidP="00BA5D4B">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520"/>
        <w:gridCol w:w="6840"/>
      </w:tblGrid>
      <w:tr w:rsidR="00BA5D4B" w:rsidRPr="00CC58E3">
        <w:tc>
          <w:tcPr>
            <w:tcW w:w="1346" w:type="pct"/>
            <w:tcBorders>
              <w:bottom w:val="single" w:sz="4" w:space="0" w:color="auto"/>
            </w:tcBorders>
            <w:shd w:val="clear" w:color="auto" w:fill="336699"/>
          </w:tcPr>
          <w:p w:rsidR="00BA5D4B" w:rsidRPr="00042E92" w:rsidRDefault="00BA5D4B" w:rsidP="00BA5D4B">
            <w:pPr>
              <w:pStyle w:val="TableHeadings"/>
            </w:pPr>
            <w:r>
              <w:t>Resource</w:t>
            </w:r>
          </w:p>
        </w:tc>
        <w:tc>
          <w:tcPr>
            <w:tcW w:w="3654" w:type="pct"/>
            <w:tcBorders>
              <w:bottom w:val="single" w:sz="4" w:space="0" w:color="auto"/>
            </w:tcBorders>
            <w:shd w:val="clear" w:color="auto" w:fill="336699"/>
          </w:tcPr>
          <w:p w:rsidR="00BA5D4B" w:rsidRPr="00042E92" w:rsidRDefault="00BA5D4B" w:rsidP="00BA5D4B">
            <w:pPr>
              <w:pStyle w:val="TableHeadings"/>
            </w:pPr>
            <w:r>
              <w:t>Description</w:t>
            </w:r>
            <w:r w:rsidRPr="00042E92">
              <w:t xml:space="preserve"> </w:t>
            </w:r>
          </w:p>
        </w:tc>
      </w:tr>
      <w:tr w:rsidR="00BA5D4B" w:rsidRPr="00CC58E3">
        <w:tc>
          <w:tcPr>
            <w:tcW w:w="1346" w:type="pct"/>
            <w:shd w:val="clear" w:color="auto" w:fill="CADCEE"/>
          </w:tcPr>
          <w:p w:rsidR="00BA5D4B" w:rsidRPr="00CC58E3" w:rsidRDefault="00BA5D4B" w:rsidP="00BA5D4B">
            <w:pPr>
              <w:pStyle w:val="TableText"/>
            </w:pPr>
            <w:r w:rsidRPr="00CC58E3">
              <w:t>Student Resource 11.1</w:t>
            </w:r>
          </w:p>
        </w:tc>
        <w:tc>
          <w:tcPr>
            <w:tcW w:w="3654" w:type="pct"/>
            <w:shd w:val="clear" w:color="auto" w:fill="CADCEE"/>
          </w:tcPr>
          <w:p w:rsidR="00BA5D4B" w:rsidRPr="00CC58E3" w:rsidRDefault="006E19E7" w:rsidP="00BA5D4B">
            <w:pPr>
              <w:pStyle w:val="TableText"/>
            </w:pPr>
            <w:smartTag w:uri="urn:schemas-microsoft-com:office:smarttags" w:element="place">
              <w:smartTag w:uri="urn:schemas-microsoft-com:office:smarttags" w:element="City">
                <w:r>
                  <w:t>Reading</w:t>
                </w:r>
              </w:smartTag>
            </w:smartTag>
            <w:r w:rsidR="00BA5D4B">
              <w:t>: The First Computer Virus</w:t>
            </w:r>
            <w:r w:rsidR="00BA5D4B" w:rsidRPr="00CC58E3">
              <w:t xml:space="preserve"> </w:t>
            </w:r>
          </w:p>
        </w:tc>
      </w:tr>
      <w:tr w:rsidR="00BA5D4B" w:rsidRPr="00CC58E3">
        <w:tc>
          <w:tcPr>
            <w:tcW w:w="1346" w:type="pct"/>
            <w:tcBorders>
              <w:bottom w:val="single" w:sz="4" w:space="0" w:color="auto"/>
            </w:tcBorders>
          </w:tcPr>
          <w:p w:rsidR="00BA5D4B" w:rsidRPr="00CC58E3" w:rsidRDefault="00BA5D4B" w:rsidP="00BA5D4B">
            <w:pPr>
              <w:pStyle w:val="TableText"/>
            </w:pPr>
            <w:r w:rsidRPr="00CC58E3">
              <w:t>Student Resource 11.2</w:t>
            </w:r>
          </w:p>
        </w:tc>
        <w:tc>
          <w:tcPr>
            <w:tcW w:w="3654" w:type="pct"/>
            <w:tcBorders>
              <w:bottom w:val="single" w:sz="4" w:space="0" w:color="auto"/>
            </w:tcBorders>
          </w:tcPr>
          <w:p w:rsidR="00BA5D4B" w:rsidRPr="00CC58E3" w:rsidRDefault="00A32314" w:rsidP="00BA5D4B">
            <w:pPr>
              <w:pStyle w:val="TableText"/>
            </w:pPr>
            <w:r>
              <w:t>Worksheet</w:t>
            </w:r>
            <w:r w:rsidR="006971A0">
              <w:t>:</w:t>
            </w:r>
            <w:r w:rsidR="00BA5D4B" w:rsidRPr="00CC58E3">
              <w:t xml:space="preserve"> Network Security</w:t>
            </w:r>
          </w:p>
        </w:tc>
      </w:tr>
      <w:tr w:rsidR="00BA5D4B" w:rsidRPr="00CC58E3">
        <w:tc>
          <w:tcPr>
            <w:tcW w:w="1346" w:type="pct"/>
            <w:shd w:val="clear" w:color="auto" w:fill="CADCEE"/>
          </w:tcPr>
          <w:p w:rsidR="00BA5D4B" w:rsidRPr="00CC58E3" w:rsidRDefault="00BA5D4B" w:rsidP="00BA5D4B">
            <w:pPr>
              <w:pStyle w:val="TableText"/>
            </w:pPr>
            <w:r w:rsidRPr="00CC58E3">
              <w:t>Student Resource 11.3</w:t>
            </w:r>
          </w:p>
        </w:tc>
        <w:tc>
          <w:tcPr>
            <w:tcW w:w="3654" w:type="pct"/>
            <w:shd w:val="clear" w:color="auto" w:fill="CADCEE"/>
          </w:tcPr>
          <w:p w:rsidR="00BA5D4B" w:rsidRPr="00CC58E3" w:rsidRDefault="00BA5D4B" w:rsidP="00BA5D4B">
            <w:pPr>
              <w:pStyle w:val="TableText"/>
            </w:pPr>
            <w:smartTag w:uri="urn:schemas-microsoft-com:office:smarttags" w:element="place">
              <w:smartTag w:uri="urn:schemas-microsoft-com:office:smarttags" w:element="City">
                <w:r>
                  <w:t>Reading</w:t>
                </w:r>
              </w:smartTag>
            </w:smartTag>
            <w:r>
              <w:t>: Using a Network Firewall</w:t>
            </w:r>
          </w:p>
        </w:tc>
      </w:tr>
      <w:tr w:rsidR="00BA5D4B" w:rsidRPr="00CC58E3">
        <w:tc>
          <w:tcPr>
            <w:tcW w:w="1346" w:type="pct"/>
            <w:tcBorders>
              <w:bottom w:val="single" w:sz="4" w:space="0" w:color="auto"/>
            </w:tcBorders>
          </w:tcPr>
          <w:p w:rsidR="00BA5D4B" w:rsidRPr="00CC58E3" w:rsidRDefault="00BA5D4B" w:rsidP="00BA5D4B">
            <w:pPr>
              <w:pStyle w:val="TableText"/>
            </w:pPr>
            <w:r w:rsidRPr="00CC58E3">
              <w:t>Student Resource 11.4</w:t>
            </w:r>
          </w:p>
        </w:tc>
        <w:tc>
          <w:tcPr>
            <w:tcW w:w="3654" w:type="pct"/>
            <w:tcBorders>
              <w:bottom w:val="single" w:sz="4" w:space="0" w:color="auto"/>
            </w:tcBorders>
          </w:tcPr>
          <w:p w:rsidR="00BA5D4B" w:rsidRPr="00CC58E3" w:rsidRDefault="00BA5D4B" w:rsidP="00BA5D4B">
            <w:pPr>
              <w:pStyle w:val="TableText"/>
            </w:pPr>
            <w:r>
              <w:t>Worksheet: Internet Threats</w:t>
            </w:r>
          </w:p>
        </w:tc>
      </w:tr>
      <w:tr w:rsidR="00BA5D4B" w:rsidRPr="00CC58E3">
        <w:tc>
          <w:tcPr>
            <w:tcW w:w="1346" w:type="pct"/>
            <w:shd w:val="clear" w:color="auto" w:fill="CADCEE"/>
          </w:tcPr>
          <w:p w:rsidR="00BA5D4B" w:rsidRPr="00CC58E3" w:rsidRDefault="00BA5D4B" w:rsidP="00BA5D4B">
            <w:pPr>
              <w:pStyle w:val="TableText"/>
            </w:pPr>
            <w:r w:rsidRPr="00CC58E3">
              <w:t>Student Resource 11.5</w:t>
            </w:r>
          </w:p>
        </w:tc>
        <w:tc>
          <w:tcPr>
            <w:tcW w:w="3654" w:type="pct"/>
            <w:shd w:val="clear" w:color="auto" w:fill="CADCEE"/>
          </w:tcPr>
          <w:p w:rsidR="00BA5D4B" w:rsidRPr="00CC58E3" w:rsidRDefault="00BA5D4B" w:rsidP="00BA5D4B">
            <w:pPr>
              <w:pStyle w:val="TableText"/>
            </w:pPr>
            <w:r>
              <w:t>Worksheet: Network Threat Consequences</w:t>
            </w:r>
          </w:p>
        </w:tc>
      </w:tr>
    </w:tbl>
    <w:p w:rsidR="00BA5D4B" w:rsidRPr="00CC58E3" w:rsidRDefault="00BA5D4B" w:rsidP="00BA5D4B">
      <w:pPr>
        <w:pStyle w:val="BodyText"/>
      </w:pPr>
    </w:p>
    <w:p w:rsidR="00BA5D4B" w:rsidRPr="00CC58E3" w:rsidRDefault="00BA5D4B" w:rsidP="00BA5D4B">
      <w:pPr>
        <w:pStyle w:val="ResourceNo"/>
      </w:pPr>
      <w:r w:rsidRPr="00CC58E3">
        <w:lastRenderedPageBreak/>
        <w:t>Student Resource 11.1</w:t>
      </w:r>
    </w:p>
    <w:p w:rsidR="00BA5D4B" w:rsidRPr="00AD5E45" w:rsidRDefault="006E19E7" w:rsidP="00BA5D4B">
      <w:pPr>
        <w:pStyle w:val="ResourceTitle"/>
      </w:pPr>
      <w:smartTag w:uri="urn:schemas-microsoft-com:office:smarttags" w:element="place">
        <w:smartTag w:uri="urn:schemas-microsoft-com:office:smarttags" w:element="City">
          <w:r>
            <w:t>Reading</w:t>
          </w:r>
        </w:smartTag>
      </w:smartTag>
      <w:r w:rsidR="00BA5D4B">
        <w:t xml:space="preserve">: </w:t>
      </w:r>
      <w:r w:rsidR="00BA5D4B" w:rsidRPr="00CC58E3">
        <w:t>The First Computer Virus</w:t>
      </w:r>
    </w:p>
    <w:p w:rsidR="00BA5D4B" w:rsidRPr="00AD5E45" w:rsidRDefault="00BA5D4B" w:rsidP="000002A1">
      <w:r w:rsidRPr="00AD5E45">
        <w:t xml:space="preserve">Rich Skrenta was just a </w:t>
      </w:r>
      <w:r w:rsidR="000002A1">
        <w:t>ninth</w:t>
      </w:r>
      <w:r w:rsidR="000002A1" w:rsidRPr="00AD5E45">
        <w:t xml:space="preserve"> </w:t>
      </w:r>
      <w:r w:rsidRPr="00AD5E45">
        <w:t>grader when he wrote the first computer virus in 1982</w:t>
      </w:r>
      <w:r>
        <w:t xml:space="preserve">. </w:t>
      </w:r>
      <w:r w:rsidRPr="00AD5E45">
        <w:t>The virus wasn’t a malicious or mean program, just a practical joke he played on his teachers and classmates</w:t>
      </w:r>
      <w:r>
        <w:t xml:space="preserve">. </w:t>
      </w:r>
      <w:r w:rsidR="000002A1">
        <w:t>The virus</w:t>
      </w:r>
      <w:r w:rsidR="000002A1" w:rsidRPr="00AD5E45">
        <w:t xml:space="preserve"> </w:t>
      </w:r>
      <w:r w:rsidRPr="00AD5E45">
        <w:t>was stored on a floppy disk</w:t>
      </w:r>
      <w:r>
        <w:t xml:space="preserve">. </w:t>
      </w:r>
      <w:r w:rsidRPr="00AD5E45">
        <w:t xml:space="preserve">Every 50 times the disk was inserted, a poem showed up on the screen:  </w:t>
      </w:r>
    </w:p>
    <w:p w:rsidR="00BA5D4B" w:rsidRPr="00AD5E45" w:rsidRDefault="00BA5D4B" w:rsidP="00BA5D4B">
      <w:pPr>
        <w:ind w:left="720"/>
      </w:pPr>
      <w:r w:rsidRPr="00AD5E45">
        <w:t>Elk Cloner:  The program with a personality</w:t>
      </w:r>
    </w:p>
    <w:p w:rsidR="00BA5D4B" w:rsidRPr="00AD5E45" w:rsidRDefault="00BA5D4B" w:rsidP="00BA5D4B">
      <w:pPr>
        <w:ind w:left="720"/>
      </w:pPr>
    </w:p>
    <w:p w:rsidR="00BA5D4B" w:rsidRPr="00AD5E45" w:rsidRDefault="00BA5D4B" w:rsidP="00BA5D4B">
      <w:pPr>
        <w:ind w:left="720"/>
      </w:pPr>
      <w:r w:rsidRPr="00AD5E45">
        <w:t>It will get on all your disks</w:t>
      </w:r>
    </w:p>
    <w:p w:rsidR="00BA5D4B" w:rsidRPr="00AD5E45" w:rsidRDefault="00BA5D4B" w:rsidP="00BA5D4B">
      <w:pPr>
        <w:ind w:left="720"/>
      </w:pPr>
      <w:r w:rsidRPr="00AD5E45">
        <w:t>It will infiltrate your chips</w:t>
      </w:r>
    </w:p>
    <w:p w:rsidR="00BA5D4B" w:rsidRPr="00AD5E45" w:rsidRDefault="00BA5D4B" w:rsidP="000002A1">
      <w:pPr>
        <w:ind w:left="720"/>
      </w:pPr>
      <w:r w:rsidRPr="00AD5E45">
        <w:t>Yes it</w:t>
      </w:r>
      <w:r w:rsidR="000002A1">
        <w:t>’</w:t>
      </w:r>
      <w:r w:rsidRPr="00AD5E45">
        <w:t>s Cloner!</w:t>
      </w:r>
    </w:p>
    <w:p w:rsidR="00BA5D4B" w:rsidRPr="00AD5E45" w:rsidRDefault="00BA5D4B" w:rsidP="00BA5D4B">
      <w:pPr>
        <w:ind w:left="720"/>
      </w:pPr>
    </w:p>
    <w:p w:rsidR="00BA5D4B" w:rsidRPr="00AD5E45" w:rsidRDefault="00BA5D4B" w:rsidP="00BA5D4B">
      <w:pPr>
        <w:ind w:left="720"/>
      </w:pPr>
      <w:r w:rsidRPr="00AD5E45">
        <w:t>It will stick to you like glue</w:t>
      </w:r>
    </w:p>
    <w:p w:rsidR="00BA5D4B" w:rsidRPr="00AD5E45" w:rsidRDefault="00BA5D4B" w:rsidP="00BA5D4B">
      <w:pPr>
        <w:ind w:left="720"/>
      </w:pPr>
      <w:r w:rsidRPr="00AD5E45">
        <w:t>It will modify ram too</w:t>
      </w:r>
    </w:p>
    <w:p w:rsidR="00BA5D4B" w:rsidRPr="00AD5E45" w:rsidRDefault="00BA5D4B" w:rsidP="00BA5D4B">
      <w:pPr>
        <w:ind w:left="720"/>
      </w:pPr>
      <w:r w:rsidRPr="00AD5E45">
        <w:t>Send in the Cloner!</w:t>
      </w:r>
    </w:p>
    <w:p w:rsidR="00BA5D4B" w:rsidRPr="00AD5E45" w:rsidRDefault="000002A1" w:rsidP="000002A1">
      <w:r>
        <w:br/>
      </w:r>
      <w:r w:rsidR="00BA5D4B" w:rsidRPr="00AD5E45">
        <w:t>Rich was trying to do something funny and attract attention, not hurt anyone or make money off his efforts</w:t>
      </w:r>
      <w:r w:rsidR="00BA5D4B">
        <w:t xml:space="preserve">. </w:t>
      </w:r>
      <w:r w:rsidR="00BA5D4B" w:rsidRPr="00AD5E45">
        <w:t>So, the virus didn’t do any lasting damage</w:t>
      </w:r>
      <w:r w:rsidR="00BA5D4B">
        <w:t xml:space="preserve">. </w:t>
      </w:r>
      <w:r w:rsidR="00BA5D4B" w:rsidRPr="00AD5E45">
        <w:t>His teachers and classmates solved the problem by resetting the computer and reinserting the disk.</w:t>
      </w:r>
    </w:p>
    <w:p w:rsidR="00BA5D4B" w:rsidRPr="00FA43DB" w:rsidRDefault="00BA5D4B" w:rsidP="00BA5D4B">
      <w:pPr>
        <w:pStyle w:val="BodyText"/>
      </w:pPr>
      <w:r w:rsidRPr="00AD5E45">
        <w:t>However, Rich’s major breakthrough was his discovery of how to make his program copy itself to the memory, or RAM, of the computer and move itself onto any floppy disk inserted in the floppy disk drive</w:t>
      </w:r>
      <w:r>
        <w:t xml:space="preserve">. </w:t>
      </w:r>
      <w:r w:rsidRPr="00AD5E45">
        <w:t>So, it wasn’t just an application that played a simple joke</w:t>
      </w:r>
      <w:r>
        <w:t xml:space="preserve">. </w:t>
      </w:r>
      <w:r w:rsidRPr="00AD5E45">
        <w:t>It could also spread from system to system, like a contagious cold or flu bug</w:t>
      </w:r>
      <w:r>
        <w:t xml:space="preserve">. </w:t>
      </w:r>
    </w:p>
    <w:p w:rsidR="00BA5D4B" w:rsidRPr="00AD5E45" w:rsidRDefault="00BA5D4B" w:rsidP="00BA5D4B">
      <w:r w:rsidRPr="00AD5E45">
        <w:t>Today, most viruses aren’t so entertaining or harmless</w:t>
      </w:r>
      <w:r>
        <w:t xml:space="preserve">. </w:t>
      </w:r>
      <w:r w:rsidRPr="00AD5E45">
        <w:t xml:space="preserve">Hackers today want to discover valuable information and make money from their efforts, not just attract attention for their cool </w:t>
      </w:r>
      <w:r w:rsidR="00F5131A" w:rsidRPr="00AD5E45">
        <w:t>programs</w:t>
      </w:r>
      <w:r>
        <w:t xml:space="preserve">. </w:t>
      </w:r>
      <w:r w:rsidRPr="00AD5E45">
        <w:t xml:space="preserve">So, viruses today can do much more damage. </w:t>
      </w:r>
    </w:p>
    <w:p w:rsidR="00BA5D4B" w:rsidRPr="00AD5E45" w:rsidRDefault="00BA5D4B" w:rsidP="000002A1">
      <w:r w:rsidRPr="00AD5E45">
        <w:t>Additionally, hackers today can take advantage of more technologies to spread their viruses and malware</w:t>
      </w:r>
      <w:r>
        <w:t xml:space="preserve">. </w:t>
      </w:r>
      <w:r w:rsidRPr="00AD5E45">
        <w:t>In Rich’s time, the computers weren’t networked, and using a floppy d</w:t>
      </w:r>
      <w:r w:rsidR="0060434F">
        <w:t>isk</w:t>
      </w:r>
      <w:r w:rsidRPr="00AD5E45">
        <w:t xml:space="preserve"> was the only way to spread the virus</w:t>
      </w:r>
      <w:r>
        <w:t xml:space="preserve">. </w:t>
      </w:r>
      <w:r w:rsidRPr="00AD5E45">
        <w:t>Now, many kinds of storage formats have replaced the floppy d</w:t>
      </w:r>
      <w:r w:rsidR="0060434F">
        <w:t>isk</w:t>
      </w:r>
      <w:r w:rsidRPr="00AD5E45">
        <w:t>, and viruses can also spread through local and wide area networks, including the Internet</w:t>
      </w:r>
      <w:r>
        <w:t xml:space="preserve">. </w:t>
      </w:r>
      <w:r w:rsidR="00EB0147">
        <w:t xml:space="preserve">Because the threats can spread more easily and quickly, they are </w:t>
      </w:r>
      <w:r w:rsidRPr="00AD5E45">
        <w:t>more contagious and more dangerous</w:t>
      </w:r>
      <w:r w:rsidR="00EB0147">
        <w:t>.</w:t>
      </w:r>
    </w:p>
    <w:p w:rsidR="00BA5D4B" w:rsidRPr="00CC58E3" w:rsidRDefault="00BA5D4B" w:rsidP="00BA5D4B">
      <w:pPr>
        <w:pStyle w:val="ResourceNo"/>
      </w:pPr>
      <w:r w:rsidRPr="00CC58E3">
        <w:lastRenderedPageBreak/>
        <w:t>Student Resource 11.2</w:t>
      </w:r>
    </w:p>
    <w:p w:rsidR="00BA5D4B" w:rsidRDefault="007F060B" w:rsidP="006971A0">
      <w:pPr>
        <w:pStyle w:val="ResourceTitle"/>
      </w:pPr>
      <w:r>
        <w:t>Worksheet</w:t>
      </w:r>
      <w:r w:rsidR="006971A0">
        <w:t>:</w:t>
      </w:r>
      <w:r w:rsidR="00BA5D4B" w:rsidRPr="00CC58E3">
        <w:t xml:space="preserve"> Network Security</w:t>
      </w:r>
    </w:p>
    <w:p w:rsidR="00232C55" w:rsidRDefault="00232C55" w:rsidP="001A760E">
      <w:pPr>
        <w:pStyle w:val="Instructions"/>
      </w:pPr>
      <w:r>
        <w:t>Student Name</w:t>
      </w:r>
      <w:proofErr w:type="gramStart"/>
      <w:r>
        <w:t>:_</w:t>
      </w:r>
      <w:proofErr w:type="gramEnd"/>
      <w:r>
        <w:t>______________________________________________ Date:___________</w:t>
      </w:r>
    </w:p>
    <w:p w:rsidR="00BA5D4B" w:rsidRPr="00CC58E3" w:rsidRDefault="00BA5D4B" w:rsidP="001A760E">
      <w:pPr>
        <w:pStyle w:val="Instructions"/>
      </w:pPr>
      <w:r w:rsidRPr="00CC58E3">
        <w:t xml:space="preserve">Directions: </w:t>
      </w:r>
      <w:r w:rsidR="001A760E">
        <w:t xml:space="preserve">While your teacher demonstrates network monitoring using the </w:t>
      </w:r>
      <w:r w:rsidR="003F4A91" w:rsidRPr="009E7F80">
        <w:t>netstat</w:t>
      </w:r>
      <w:r w:rsidR="001A760E">
        <w:t xml:space="preserve"> command, record your observations on this worksheet.</w:t>
      </w:r>
    </w:p>
    <w:p w:rsidR="00BA5D4B" w:rsidRPr="00CC58E3" w:rsidRDefault="00BA5D4B" w:rsidP="001A760E">
      <w:pPr>
        <w:pStyle w:val="H1"/>
      </w:pPr>
      <w:r w:rsidRPr="00CC58E3">
        <w:t>Monitoring</w:t>
      </w:r>
      <w:r w:rsidR="001A760E" w:rsidRPr="001A760E">
        <w:t xml:space="preserve"> </w:t>
      </w:r>
      <w:r w:rsidR="001A760E" w:rsidRPr="00CC58E3">
        <w:t>Network</w:t>
      </w:r>
      <w:r w:rsidR="001A760E">
        <w:t>s</w:t>
      </w:r>
    </w:p>
    <w:p w:rsidR="00BA5D4B" w:rsidRPr="00726336" w:rsidRDefault="00BA5D4B" w:rsidP="00BA5D4B">
      <w:r w:rsidRPr="00726336">
        <w:t>What network monitoring program was used in the demonstration?</w:t>
      </w:r>
      <w:r w:rsidRPr="00726336">
        <w:br/>
      </w:r>
    </w:p>
    <w:p w:rsidR="00BA5D4B" w:rsidRPr="00726336" w:rsidRDefault="00BA5D4B" w:rsidP="00BA5D4B">
      <w:pPr>
        <w:pStyle w:val="BodyText"/>
      </w:pPr>
      <w:r w:rsidRPr="00726336">
        <w:t>What is the purpose of monitoring a network?</w:t>
      </w:r>
    </w:p>
    <w:p w:rsidR="00BA5D4B" w:rsidRPr="00726336" w:rsidRDefault="00BA5D4B" w:rsidP="00BA5D4B">
      <w:pPr>
        <w:pStyle w:val="BodyText"/>
      </w:pPr>
    </w:p>
    <w:p w:rsidR="00BA5D4B" w:rsidRPr="00726336" w:rsidRDefault="00BA5D4B" w:rsidP="00BA5D4B">
      <w:pPr>
        <w:pStyle w:val="BodyText"/>
      </w:pPr>
      <w:r w:rsidRPr="00726336">
        <w:t>What information can you learn from monitoring traffic on the network?</w:t>
      </w:r>
    </w:p>
    <w:p w:rsidR="00BA5D4B" w:rsidRPr="00726336" w:rsidRDefault="00BA5D4B" w:rsidP="00BA5D4B">
      <w:pPr>
        <w:pStyle w:val="BodyText"/>
      </w:pPr>
    </w:p>
    <w:p w:rsidR="00BA5D4B" w:rsidRDefault="00BA5D4B" w:rsidP="00BA5D4B">
      <w:pPr>
        <w:pStyle w:val="BodyText"/>
      </w:pPr>
      <w:r w:rsidRPr="00726336">
        <w:t>What can you do to prevent other people from sniffing traffic on your network?</w:t>
      </w:r>
    </w:p>
    <w:p w:rsidR="00BA5D4B" w:rsidRPr="00726336" w:rsidRDefault="00BA5D4B" w:rsidP="00BA5D4B">
      <w:pPr>
        <w:pStyle w:val="BodyText"/>
      </w:pPr>
    </w:p>
    <w:p w:rsidR="00BA5D4B" w:rsidRPr="00CC58E3" w:rsidRDefault="00BA5D4B" w:rsidP="001A760E">
      <w:pPr>
        <w:pStyle w:val="H1"/>
      </w:pPr>
      <w:r w:rsidRPr="00CC58E3">
        <w:t>Scanning</w:t>
      </w:r>
      <w:r w:rsidR="001A760E" w:rsidRPr="001A760E">
        <w:t xml:space="preserve"> </w:t>
      </w:r>
      <w:r w:rsidR="001A760E" w:rsidRPr="00CC58E3">
        <w:t>Port</w:t>
      </w:r>
      <w:r w:rsidR="001A760E">
        <w:t>s</w:t>
      </w:r>
    </w:p>
    <w:p w:rsidR="00BA5D4B" w:rsidRPr="00726336" w:rsidRDefault="00BA5D4B" w:rsidP="00BA5D4B">
      <w:pPr>
        <w:pStyle w:val="BodyText"/>
      </w:pPr>
      <w:r w:rsidRPr="00726336">
        <w:t>Explain why you might want to scan for open network ports.</w:t>
      </w:r>
    </w:p>
    <w:p w:rsidR="00BA5D4B" w:rsidRDefault="00BA5D4B" w:rsidP="00BA5D4B">
      <w:pPr>
        <w:pStyle w:val="BodyText"/>
      </w:pPr>
    </w:p>
    <w:p w:rsidR="00BA5D4B" w:rsidRPr="00726336" w:rsidRDefault="00BA5D4B" w:rsidP="00BA5D4B">
      <w:pPr>
        <w:pStyle w:val="BodyText"/>
      </w:pPr>
    </w:p>
    <w:p w:rsidR="00BA5D4B" w:rsidRDefault="00BA5D4B" w:rsidP="004D2C50">
      <w:pPr>
        <w:pStyle w:val="BodyText"/>
      </w:pPr>
      <w:r w:rsidRPr="00726336">
        <w:t>When you use the network statistics (</w:t>
      </w:r>
      <w:r w:rsidR="003F4A91" w:rsidRPr="003F4A91">
        <w:rPr>
          <w:rFonts w:ascii="Courier New" w:hAnsi="Courier New" w:cs="Courier New"/>
        </w:rPr>
        <w:t>netstat</w:t>
      </w:r>
      <w:r w:rsidRPr="00726336">
        <w:t>) command on your computer, what ports are open, and what services do they represent?</w:t>
      </w:r>
    </w:p>
    <w:p w:rsidR="00BA5D4B" w:rsidRDefault="00BA5D4B" w:rsidP="00BA5D4B">
      <w:pPr>
        <w:pStyle w:val="BodyText"/>
      </w:pPr>
    </w:p>
    <w:p w:rsidR="001A760E" w:rsidRPr="00CC58E3" w:rsidRDefault="001A760E" w:rsidP="00BA5D4B">
      <w:pPr>
        <w:pStyle w:val="BodyText"/>
      </w:pPr>
    </w:p>
    <w:p w:rsidR="00BA5D4B" w:rsidRPr="00CC58E3" w:rsidRDefault="00BA5D4B" w:rsidP="001A760E">
      <w:pPr>
        <w:pStyle w:val="H1"/>
      </w:pPr>
      <w:r w:rsidRPr="00CC58E3">
        <w:t>Installing Firewalls</w:t>
      </w:r>
    </w:p>
    <w:p w:rsidR="00BA5D4B" w:rsidRDefault="00BA5D4B" w:rsidP="00BA5D4B">
      <w:pPr>
        <w:pStyle w:val="BodyText"/>
      </w:pPr>
      <w:r w:rsidRPr="00CC58E3">
        <w:t>Where do you need to go on the computer to configure the firewall?</w:t>
      </w:r>
    </w:p>
    <w:p w:rsidR="00BA5D4B" w:rsidRDefault="00BA5D4B" w:rsidP="00BA5D4B">
      <w:pPr>
        <w:pStyle w:val="BodyText"/>
      </w:pPr>
    </w:p>
    <w:p w:rsidR="00BA5D4B" w:rsidRPr="00CC58E3" w:rsidRDefault="00BA5D4B" w:rsidP="00BA5D4B">
      <w:pPr>
        <w:pStyle w:val="BodyText"/>
      </w:pPr>
    </w:p>
    <w:p w:rsidR="004945F7" w:rsidRDefault="004945F7" w:rsidP="00BA5D4B">
      <w:pPr>
        <w:pStyle w:val="BodyText"/>
      </w:pPr>
      <w:r>
        <w:t>What are the steps required to install a firewall?</w:t>
      </w:r>
    </w:p>
    <w:p w:rsidR="004945F7" w:rsidRDefault="004945F7" w:rsidP="004945F7">
      <w:pPr>
        <w:pStyle w:val="BodyText"/>
      </w:pPr>
    </w:p>
    <w:p w:rsidR="004945F7" w:rsidRDefault="004945F7" w:rsidP="00BA5D4B">
      <w:pPr>
        <w:pStyle w:val="BodyText"/>
      </w:pPr>
    </w:p>
    <w:p w:rsidR="00BA5D4B" w:rsidRDefault="00BA5D4B" w:rsidP="00BA5D4B">
      <w:pPr>
        <w:pStyle w:val="BodyText"/>
      </w:pPr>
      <w:r w:rsidRPr="00CC58E3">
        <w:t>What is a network security audit?</w:t>
      </w:r>
    </w:p>
    <w:p w:rsidR="00BA5D4B" w:rsidRDefault="00BA5D4B" w:rsidP="00BA5D4B">
      <w:pPr>
        <w:pStyle w:val="BodyText"/>
      </w:pPr>
    </w:p>
    <w:p w:rsidR="00BA5D4B" w:rsidRPr="00CC58E3" w:rsidRDefault="00BA5D4B" w:rsidP="00BA5D4B">
      <w:pPr>
        <w:pStyle w:val="BodyText"/>
      </w:pPr>
      <w:r w:rsidRPr="00CC58E3">
        <w:t xml:space="preserve">After configuring a firewall, perform the </w:t>
      </w:r>
      <w:r w:rsidR="003F4A91" w:rsidRPr="003F4A91">
        <w:rPr>
          <w:rFonts w:ascii="Courier New" w:hAnsi="Courier New" w:cs="Courier New"/>
        </w:rPr>
        <w:t>netstat</w:t>
      </w:r>
      <w:r w:rsidRPr="00CC58E3">
        <w:t xml:space="preserve"> command again</w:t>
      </w:r>
      <w:r>
        <w:t xml:space="preserve">. </w:t>
      </w:r>
      <w:r w:rsidRPr="00CC58E3">
        <w:t>How are the results different this time?</w:t>
      </w:r>
    </w:p>
    <w:p w:rsidR="00BA5D4B" w:rsidRDefault="00BA5D4B" w:rsidP="00BA5D4B">
      <w:pPr>
        <w:pStyle w:val="ResourceNo"/>
      </w:pPr>
      <w:r w:rsidRPr="00CC58E3">
        <w:lastRenderedPageBreak/>
        <w:t>Student Resource 11.3</w:t>
      </w:r>
    </w:p>
    <w:p w:rsidR="00BA5D4B" w:rsidRDefault="00BA5D4B" w:rsidP="00BA5D4B">
      <w:pPr>
        <w:pStyle w:val="ResourceTitle"/>
      </w:pPr>
      <w:smartTag w:uri="urn:schemas-microsoft-com:office:smarttags" w:element="place">
        <w:smartTag w:uri="urn:schemas-microsoft-com:office:smarttags" w:element="City">
          <w:r>
            <w:t>Reading</w:t>
          </w:r>
        </w:smartTag>
      </w:smartTag>
      <w:r>
        <w:t>: Using a Network Firewall</w:t>
      </w:r>
    </w:p>
    <w:p w:rsidR="00BA5D4B" w:rsidRPr="006A1975" w:rsidRDefault="00BA5D4B" w:rsidP="00654E3C">
      <w:pPr>
        <w:pStyle w:val="H2"/>
      </w:pPr>
      <w:r w:rsidRPr="006A1975">
        <w:t>What</w:t>
      </w:r>
      <w:r w:rsidR="004D2C50">
        <w:t xml:space="preserve"> I</w:t>
      </w:r>
      <w:r w:rsidRPr="006A1975">
        <w:t xml:space="preserve">s a </w:t>
      </w:r>
      <w:r w:rsidR="004D2C50">
        <w:t>F</w:t>
      </w:r>
      <w:r w:rsidRPr="006A1975">
        <w:t>irewall?</w:t>
      </w:r>
    </w:p>
    <w:p w:rsidR="00BA5D4B" w:rsidRDefault="00BA5D4B" w:rsidP="000F234E">
      <w:r>
        <w:t xml:space="preserve">Construction workers protect buildings by installing special fire-resistant walls, called </w:t>
      </w:r>
      <w:r w:rsidRPr="001D0F61">
        <w:rPr>
          <w:i/>
          <w:iCs/>
        </w:rPr>
        <w:t>firewalls</w:t>
      </w:r>
      <w:r>
        <w:t>. If a fire breaks out, these walls confine the damage to a small area and protect the rest of the building. In a computer network, firewalls aren’t a physical barrier, but they do perform a similar function</w:t>
      </w:r>
      <w:r w:rsidR="000F234E">
        <w:t>: they</w:t>
      </w:r>
      <w:r>
        <w:t xml:space="preserve"> block</w:t>
      </w:r>
      <w:r w:rsidR="000F234E">
        <w:t xml:space="preserve"> </w:t>
      </w:r>
      <w:r>
        <w:t xml:space="preserve">data traffic that might harm the network. </w:t>
      </w:r>
    </w:p>
    <w:p w:rsidR="00BA5D4B" w:rsidRDefault="00BA5D4B"/>
    <w:p w:rsidR="00BA5D4B" w:rsidRDefault="00BA5D4B" w:rsidP="00654E3C">
      <w:pPr>
        <w:pStyle w:val="H2"/>
      </w:pPr>
      <w:r>
        <w:t xml:space="preserve">What </w:t>
      </w:r>
      <w:r w:rsidR="004D2C50">
        <w:t>T</w:t>
      </w:r>
      <w:r>
        <w:t xml:space="preserve">ypes of </w:t>
      </w:r>
      <w:r w:rsidR="004D2C50">
        <w:t>N</w:t>
      </w:r>
      <w:r>
        <w:t xml:space="preserve">etwork </w:t>
      </w:r>
      <w:r w:rsidR="004D2C50">
        <w:t>F</w:t>
      </w:r>
      <w:r>
        <w:t xml:space="preserve">irewalls </w:t>
      </w:r>
      <w:r w:rsidR="004D2C50">
        <w:t>C</w:t>
      </w:r>
      <w:r>
        <w:t xml:space="preserve">an </w:t>
      </w:r>
      <w:r w:rsidR="004D2C50">
        <w:t>B</w:t>
      </w:r>
      <w:r>
        <w:t xml:space="preserve">e </w:t>
      </w:r>
      <w:r w:rsidR="004D2C50">
        <w:t>U</w:t>
      </w:r>
      <w:r>
        <w:t>sed?</w:t>
      </w:r>
    </w:p>
    <w:p w:rsidR="00BA5D4B" w:rsidRDefault="00BA5D4B" w:rsidP="004D2C50">
      <w:r>
        <w:t xml:space="preserve">Many kinds of network firewalls exist. Some protect the </w:t>
      </w:r>
      <w:r w:rsidRPr="001D0F61">
        <w:rPr>
          <w:i/>
          <w:iCs/>
        </w:rPr>
        <w:t>endpoint</w:t>
      </w:r>
      <w:r>
        <w:t xml:space="preserve">, or user’s computer. Some sit at the network gateway and examine traffic coming in from the Internet. Others are configured especially to make sure applications don’t get compromised. </w:t>
      </w:r>
    </w:p>
    <w:p w:rsidR="00BA5D4B" w:rsidRDefault="00BA5D4B">
      <w:r>
        <w:t xml:space="preserve">Some are more powerful than others, too. The most basic firewalls, which come with your home computer, can block certain network ports based on what kind of file sharing you need to do. </w:t>
      </w:r>
    </w:p>
    <w:p w:rsidR="00BA5D4B" w:rsidRDefault="00BA5D4B" w:rsidP="004D2C50">
      <w:r>
        <w:t xml:space="preserve">On a server, firewalls might also block traffic based on the IP </w:t>
      </w:r>
      <w:r w:rsidR="004D2C50">
        <w:t>a</w:t>
      </w:r>
      <w:r>
        <w:t xml:space="preserve">ddressing information. Administrators can protect the network by blocking sites that could be dangerous, such as porn sites. </w:t>
      </w:r>
    </w:p>
    <w:p w:rsidR="00BA5D4B" w:rsidRPr="00FA43DB" w:rsidRDefault="00BA5D4B" w:rsidP="000F234E">
      <w:r>
        <w:t xml:space="preserve">You can also purchase more advanced firewalls that can perform other functions. For example, stronger firewalls might be able to scan encrypted packets, to find out if they contain software scripts that could damage your computer. </w:t>
      </w:r>
      <w:r w:rsidR="000B510D">
        <w:t xml:space="preserve">Such firewalls </w:t>
      </w:r>
      <w:r>
        <w:t>might also filter spam based on the contents of an email</w:t>
      </w:r>
      <w:r w:rsidR="000B510D">
        <w:t>—</w:t>
      </w:r>
      <w:r>
        <w:t xml:space="preserve">filtering anything containing </w:t>
      </w:r>
      <w:r w:rsidR="000F234E">
        <w:t xml:space="preserve">the word </w:t>
      </w:r>
      <w:r w:rsidRPr="000F234E">
        <w:rPr>
          <w:i/>
          <w:iCs/>
        </w:rPr>
        <w:t>Viagra</w:t>
      </w:r>
      <w:r>
        <w:t xml:space="preserve"> for example. They might also allow administrators to monitor and log the network traffic, and allow special encryption so that employees can safely log in to a corporate network from a coffee shop or other place outside the local area network. </w:t>
      </w:r>
    </w:p>
    <w:p w:rsidR="00BA5D4B" w:rsidRDefault="00BA5D4B" w:rsidP="001D0F61">
      <w:r>
        <w:t xml:space="preserve">A firewall in a large network might be a computer in itself, with its own box as well as special software. </w:t>
      </w:r>
      <w:r w:rsidR="000B510D">
        <w:t>This type of firewall is</w:t>
      </w:r>
      <w:r>
        <w:t xml:space="preserve"> called </w:t>
      </w:r>
      <w:r w:rsidR="000B510D">
        <w:t xml:space="preserve">a </w:t>
      </w:r>
      <w:r w:rsidRPr="000B510D">
        <w:rPr>
          <w:i/>
          <w:iCs/>
        </w:rPr>
        <w:t>hardware firewall</w:t>
      </w:r>
      <w:r w:rsidR="000B510D">
        <w:t xml:space="preserve"> </w:t>
      </w:r>
      <w:r>
        <w:t xml:space="preserve">or </w:t>
      </w:r>
      <w:r w:rsidRPr="000B510D">
        <w:rPr>
          <w:i/>
          <w:iCs/>
        </w:rPr>
        <w:t>security appliance</w:t>
      </w:r>
      <w:r>
        <w:t xml:space="preserve">. Sometimes these are more powerful, but there’s no guarantee they will do a better job. </w:t>
      </w:r>
    </w:p>
    <w:p w:rsidR="00BA5D4B" w:rsidRPr="00FA43DB" w:rsidRDefault="00BA5D4B" w:rsidP="00BA5D4B">
      <w:pPr>
        <w:pStyle w:val="BodyText"/>
      </w:pPr>
    </w:p>
    <w:p w:rsidR="00BA5D4B" w:rsidRPr="00FA43DB" w:rsidRDefault="00BA5D4B" w:rsidP="00654E3C">
      <w:pPr>
        <w:pStyle w:val="H2"/>
      </w:pPr>
      <w:r w:rsidRPr="00FA43DB">
        <w:t xml:space="preserve">What </w:t>
      </w:r>
      <w:r w:rsidR="004D2C50">
        <w:t>A</w:t>
      </w:r>
      <w:r w:rsidRPr="00FA43DB">
        <w:t xml:space="preserve">re the </w:t>
      </w:r>
      <w:r w:rsidR="004D2C50">
        <w:t>L</w:t>
      </w:r>
      <w:r w:rsidRPr="00FA43DB">
        <w:t xml:space="preserve">imitations of </w:t>
      </w:r>
      <w:r w:rsidR="004D2C50">
        <w:t>F</w:t>
      </w:r>
      <w:r w:rsidRPr="00FA43DB">
        <w:t xml:space="preserve">irewalls in a </w:t>
      </w:r>
      <w:r w:rsidR="004D2C50">
        <w:t>N</w:t>
      </w:r>
      <w:r w:rsidRPr="00FA43DB">
        <w:t xml:space="preserve">etwork </w:t>
      </w:r>
      <w:r w:rsidR="004D2C50">
        <w:t>S</w:t>
      </w:r>
      <w:r w:rsidRPr="00FA43DB">
        <w:t xml:space="preserve">ecurity </w:t>
      </w:r>
      <w:r w:rsidR="004D2C50">
        <w:t>S</w:t>
      </w:r>
      <w:r w:rsidRPr="00FA43DB">
        <w:t>trategy?</w:t>
      </w:r>
    </w:p>
    <w:p w:rsidR="00BA5D4B" w:rsidRDefault="00BA5D4B" w:rsidP="00D9139E">
      <w:r>
        <w:t xml:space="preserve">As you may have guessed, firewalls are an important part </w:t>
      </w:r>
      <w:r w:rsidR="00D9139E">
        <w:t xml:space="preserve">of </w:t>
      </w:r>
      <w:r>
        <w:t>computer security. However, they have their limitations</w:t>
      </w:r>
      <w:r w:rsidR="00D9139E">
        <w:t>,</w:t>
      </w:r>
      <w:r>
        <w:t xml:space="preserve"> too. Like many computer tools, they do their jobs based on rules and configurations, but a hacker might still be able to get around those rules. This is why administrators also need to use antivirus and antispyware software, </w:t>
      </w:r>
      <w:r w:rsidR="00D9139E">
        <w:t xml:space="preserve">as well as </w:t>
      </w:r>
      <w:r>
        <w:t>other tools, to protect the network fully.</w:t>
      </w:r>
    </w:p>
    <w:p w:rsidR="00BA5D4B" w:rsidRDefault="00BA5D4B" w:rsidP="00BA5D4B">
      <w:pPr>
        <w:pStyle w:val="ResourceNo"/>
      </w:pPr>
      <w:r w:rsidRPr="00CC58E3">
        <w:lastRenderedPageBreak/>
        <w:t>Student Resource 11.4</w:t>
      </w:r>
    </w:p>
    <w:p w:rsidR="00BA5D4B" w:rsidRPr="00CC58E3" w:rsidRDefault="00BA5D4B" w:rsidP="006971A0">
      <w:pPr>
        <w:pStyle w:val="ResourceTitle"/>
      </w:pPr>
      <w:r w:rsidRPr="00CC58E3">
        <w:t>Worksheet: Internet Threats</w:t>
      </w:r>
    </w:p>
    <w:p w:rsidR="00BA5D4B" w:rsidRPr="00CC58E3" w:rsidRDefault="00232C55" w:rsidP="00BA5D4B">
      <w:pPr>
        <w:pStyle w:val="Instructions"/>
      </w:pPr>
      <w:r>
        <w:t>Student Name</w:t>
      </w:r>
      <w:proofErr w:type="gramStart"/>
      <w:r>
        <w:t>:_</w:t>
      </w:r>
      <w:proofErr w:type="gramEnd"/>
      <w:r>
        <w:t>______________________________________________ Date:___________</w:t>
      </w:r>
    </w:p>
    <w:p w:rsidR="00BA5D4B" w:rsidRPr="00CC58E3" w:rsidRDefault="00BA5D4B" w:rsidP="00BC3923">
      <w:pPr>
        <w:pStyle w:val="Instructions"/>
      </w:pPr>
      <w:r w:rsidRPr="00CC58E3">
        <w:t>Directions:  Each scenario below presents a real-life example of a network security problem</w:t>
      </w:r>
      <w:r>
        <w:t xml:space="preserve">. </w:t>
      </w:r>
      <w:r w:rsidRPr="00CC58E3">
        <w:t xml:space="preserve">For each story, consider </w:t>
      </w:r>
      <w:r w:rsidR="00635535">
        <w:t xml:space="preserve">what went wrong, whether the problem is the result of a scam and if so </w:t>
      </w:r>
      <w:r w:rsidRPr="00CC58E3">
        <w:t xml:space="preserve">how the scam works, how </w:t>
      </w:r>
      <w:r w:rsidR="00635535">
        <w:t>the problem</w:t>
      </w:r>
      <w:r w:rsidRPr="00CC58E3">
        <w:t xml:space="preserve"> could have been avoided, and what each person must do to protect </w:t>
      </w:r>
      <w:r w:rsidR="00635535">
        <w:t>himself</w:t>
      </w:r>
      <w:r w:rsidR="00635535" w:rsidRPr="00CC58E3">
        <w:t xml:space="preserve"> </w:t>
      </w:r>
      <w:r w:rsidRPr="00CC58E3">
        <w:t>in the future</w:t>
      </w:r>
      <w:r>
        <w:t xml:space="preserve">. Fill in the “My Educated Guess” column </w:t>
      </w:r>
      <w:r w:rsidR="00BC3923">
        <w:t>in the middle</w:t>
      </w:r>
      <w:r>
        <w:t>. Later, you will receive more information to understand exactly what’s going on in each situation. Y</w:t>
      </w:r>
      <w:r w:rsidRPr="00CC58E3">
        <w:t xml:space="preserve">ou will learn how exactly each scam works and how to prevent these problems from happening to you!  </w:t>
      </w:r>
    </w:p>
    <w:p w:rsidR="00BA5D4B" w:rsidRPr="00CC58E3" w:rsidRDefault="00BA5D4B" w:rsidP="00232C55">
      <w:pPr>
        <w:pStyle w:val="H2"/>
      </w:pPr>
      <w:r w:rsidRPr="00CC58E3">
        <w:t>Scenario 1: The New Account</w:t>
      </w:r>
    </w:p>
    <w:p w:rsidR="00BA5D4B" w:rsidRPr="005146D4" w:rsidRDefault="00BA5D4B" w:rsidP="00F35984">
      <w:r w:rsidRPr="005146D4">
        <w:t xml:space="preserve">Your friend Derek just opened a new credit card so </w:t>
      </w:r>
      <w:r w:rsidR="00F35984">
        <w:t xml:space="preserve">that </w:t>
      </w:r>
      <w:r w:rsidRPr="005146D4">
        <w:t>he can start boosting his credit rating and qualify for a loan to buy a cool new car next year</w:t>
      </w:r>
      <w:r>
        <w:t xml:space="preserve">. </w:t>
      </w:r>
      <w:r w:rsidRPr="005146D4">
        <w:t>Soon after he opens the credit account, he gets an email from his bank that says he needs to click a link and verify the password to his account</w:t>
      </w:r>
      <w:r>
        <w:t xml:space="preserve">. </w:t>
      </w:r>
      <w:r w:rsidRPr="005146D4">
        <w:t>The email has the bank’s logo and looks legit</w:t>
      </w:r>
      <w:r>
        <w:t xml:space="preserve">. </w:t>
      </w:r>
      <w:r w:rsidRPr="005146D4">
        <w:t>So</w:t>
      </w:r>
      <w:r w:rsidR="00F35984">
        <w:t>,</w:t>
      </w:r>
      <w:r w:rsidRPr="005146D4">
        <w:t xml:space="preserve"> he opens the link and enters his password in the website that loads up.</w:t>
      </w:r>
    </w:p>
    <w:p w:rsidR="0060434F" w:rsidRDefault="00BA5D4B" w:rsidP="00F35984">
      <w:pPr>
        <w:pStyle w:val="BodyText"/>
      </w:pPr>
      <w:r w:rsidRPr="005146D4">
        <w:t xml:space="preserve">But the following month, </w:t>
      </w:r>
      <w:r w:rsidR="00F35984">
        <w:t>Derek</w:t>
      </w:r>
      <w:r w:rsidRPr="005146D4">
        <w:t xml:space="preserve"> seems to have a problem with his account. His bank statements stop showing up </w:t>
      </w:r>
      <w:r w:rsidR="00F35984">
        <w:t>at</w:t>
      </w:r>
      <w:r w:rsidRPr="005146D4">
        <w:t xml:space="preserve"> his house</w:t>
      </w:r>
      <w:r>
        <w:t xml:space="preserve">. </w:t>
      </w:r>
      <w:r w:rsidRPr="005146D4">
        <w:t xml:space="preserve">When he logs </w:t>
      </w:r>
      <w:r w:rsidR="00F35984">
        <w:t>i</w:t>
      </w:r>
      <w:r w:rsidRPr="005146D4">
        <w:t>n</w:t>
      </w:r>
      <w:r w:rsidR="00F35984">
        <w:t xml:space="preserve"> to his online account</w:t>
      </w:r>
      <w:r w:rsidR="00F35984" w:rsidRPr="005146D4">
        <w:t xml:space="preserve"> </w:t>
      </w:r>
      <w:r w:rsidRPr="005146D4">
        <w:t>to see what’s up, he notices that strange items have been charged to his credit card</w:t>
      </w:r>
      <w:r>
        <w:t xml:space="preserve">. </w:t>
      </w:r>
      <w:r w:rsidRPr="005146D4">
        <w:t>It says that he bought a new television and even a new stereo system</w:t>
      </w:r>
      <w:r>
        <w:t xml:space="preserve">. </w:t>
      </w:r>
      <w:r w:rsidRPr="005146D4">
        <w:t>Now he has a huge late</w:t>
      </w:r>
      <w:r w:rsidR="00F35984">
        <w:t>-</w:t>
      </w:r>
      <w:r w:rsidRPr="005146D4">
        <w:t>payment fee and owes more money than he can afford to pay back!</w:t>
      </w:r>
    </w:p>
    <w:p w:rsidR="00BA5D4B" w:rsidRPr="005146D4" w:rsidRDefault="00BA5D4B" w:rsidP="00F35984">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0BF"/>
      </w:tblPr>
      <w:tblGrid>
        <w:gridCol w:w="1428"/>
        <w:gridCol w:w="3900"/>
        <w:gridCol w:w="3420"/>
      </w:tblGrid>
      <w:tr w:rsidR="00BA5D4B" w:rsidRPr="00E06915">
        <w:tc>
          <w:tcPr>
            <w:tcW w:w="1428" w:type="dxa"/>
          </w:tcPr>
          <w:p w:rsidR="00BA5D4B" w:rsidRPr="00E06915" w:rsidRDefault="00BA5D4B" w:rsidP="00E06915">
            <w:pPr>
              <w:pStyle w:val="TableText"/>
              <w:jc w:val="center"/>
              <w:rPr>
                <w:b/>
                <w:bCs/>
              </w:rPr>
            </w:pPr>
            <w:r w:rsidRPr="005146D4">
              <w:br/>
            </w:r>
            <w:r w:rsidRPr="00E06915">
              <w:rPr>
                <w:b/>
                <w:bCs/>
              </w:rPr>
              <w:t>Scenario 1</w:t>
            </w:r>
          </w:p>
        </w:tc>
        <w:tc>
          <w:tcPr>
            <w:tcW w:w="3900" w:type="dxa"/>
          </w:tcPr>
          <w:p w:rsidR="00BA5D4B" w:rsidRPr="00E06915" w:rsidRDefault="00BA5D4B" w:rsidP="00E06915">
            <w:pPr>
              <w:pStyle w:val="TableText"/>
              <w:jc w:val="center"/>
              <w:rPr>
                <w:b/>
                <w:bCs/>
              </w:rPr>
            </w:pPr>
            <w:r w:rsidRPr="00E06915">
              <w:rPr>
                <w:b/>
                <w:bCs/>
              </w:rPr>
              <w:t>My Educated Guess</w:t>
            </w:r>
          </w:p>
        </w:tc>
        <w:tc>
          <w:tcPr>
            <w:tcW w:w="3420" w:type="dxa"/>
          </w:tcPr>
          <w:p w:rsidR="00BA5D4B" w:rsidRPr="00E06915" w:rsidRDefault="00BA5D4B" w:rsidP="00E06915">
            <w:pPr>
              <w:pStyle w:val="TableText"/>
              <w:jc w:val="center"/>
              <w:rPr>
                <w:b/>
                <w:bCs/>
              </w:rPr>
            </w:pPr>
            <w:r w:rsidRPr="00E06915">
              <w:rPr>
                <w:b/>
                <w:bCs/>
              </w:rPr>
              <w:t>What I Learned</w:t>
            </w:r>
          </w:p>
        </w:tc>
      </w:tr>
      <w:tr w:rsidR="00BA5D4B" w:rsidRPr="00E06915">
        <w:tc>
          <w:tcPr>
            <w:tcW w:w="1428" w:type="dxa"/>
          </w:tcPr>
          <w:p w:rsidR="00BA5D4B" w:rsidRPr="00E06915" w:rsidRDefault="00BA5D4B" w:rsidP="0015437E">
            <w:pPr>
              <w:pStyle w:val="TableText"/>
              <w:rPr>
                <w:b/>
                <w:bCs/>
              </w:rPr>
            </w:pPr>
            <w:r w:rsidRPr="00E06915">
              <w:rPr>
                <w:b/>
                <w:bCs/>
              </w:rPr>
              <w:t>What’s the scam?</w:t>
            </w:r>
          </w:p>
        </w:tc>
        <w:tc>
          <w:tcPr>
            <w:tcW w:w="3900" w:type="dxa"/>
          </w:tcPr>
          <w:p w:rsidR="00BA5D4B" w:rsidRDefault="00BA5D4B"/>
          <w:p w:rsidR="00BA5D4B" w:rsidRDefault="00BA5D4B"/>
          <w:p w:rsidR="00BA5D4B" w:rsidRDefault="00BA5D4B"/>
          <w:p w:rsidR="00BA5D4B" w:rsidRDefault="00BA5D4B"/>
        </w:tc>
        <w:tc>
          <w:tcPr>
            <w:tcW w:w="3420" w:type="dxa"/>
          </w:tcPr>
          <w:p w:rsidR="00BA5D4B" w:rsidRDefault="00BA5D4B">
            <w:r>
              <w:br/>
            </w:r>
          </w:p>
          <w:p w:rsidR="00BA5D4B" w:rsidRDefault="00BA5D4B"/>
          <w:p w:rsidR="00BA5D4B" w:rsidRDefault="00BA5D4B"/>
          <w:p w:rsidR="00BA5D4B" w:rsidRDefault="00BA5D4B"/>
        </w:tc>
      </w:tr>
      <w:tr w:rsidR="00BA5D4B" w:rsidRPr="00E06915">
        <w:tc>
          <w:tcPr>
            <w:tcW w:w="1428" w:type="dxa"/>
          </w:tcPr>
          <w:p w:rsidR="00BA5D4B" w:rsidRPr="00E06915" w:rsidRDefault="00BA5D4B" w:rsidP="0015437E">
            <w:pPr>
              <w:pStyle w:val="TableText"/>
              <w:rPr>
                <w:b/>
                <w:bCs/>
              </w:rPr>
            </w:pPr>
            <w:r w:rsidRPr="00E06915">
              <w:rPr>
                <w:b/>
                <w:bCs/>
              </w:rPr>
              <w:t xml:space="preserve">What should </w:t>
            </w:r>
            <w:r w:rsidR="00422C89" w:rsidRPr="00E06915">
              <w:rPr>
                <w:b/>
                <w:bCs/>
              </w:rPr>
              <w:t xml:space="preserve">he </w:t>
            </w:r>
            <w:r w:rsidRPr="00E06915">
              <w:rPr>
                <w:b/>
                <w:bCs/>
              </w:rPr>
              <w:t>have done?</w:t>
            </w:r>
          </w:p>
        </w:tc>
        <w:tc>
          <w:tcPr>
            <w:tcW w:w="3900" w:type="dxa"/>
          </w:tcPr>
          <w:p w:rsidR="00BA5D4B" w:rsidRDefault="00BA5D4B"/>
          <w:p w:rsidR="00BA5D4B" w:rsidRDefault="00BA5D4B"/>
          <w:p w:rsidR="00BA5D4B" w:rsidRDefault="00BA5D4B"/>
          <w:p w:rsidR="00BA5D4B" w:rsidRDefault="00BA5D4B"/>
        </w:tc>
        <w:tc>
          <w:tcPr>
            <w:tcW w:w="3420" w:type="dxa"/>
          </w:tcPr>
          <w:p w:rsidR="00BA5D4B" w:rsidRDefault="00BA5D4B"/>
          <w:p w:rsidR="00BA5D4B" w:rsidRDefault="00BA5D4B"/>
          <w:p w:rsidR="00BA5D4B" w:rsidRDefault="00BA5D4B"/>
          <w:p w:rsidR="00BA5D4B" w:rsidRDefault="00BA5D4B"/>
          <w:p w:rsidR="00BA5D4B" w:rsidRDefault="00BA5D4B"/>
        </w:tc>
      </w:tr>
      <w:tr w:rsidR="00BA5D4B" w:rsidRPr="00E06915">
        <w:tc>
          <w:tcPr>
            <w:tcW w:w="1428" w:type="dxa"/>
          </w:tcPr>
          <w:p w:rsidR="00BA5D4B" w:rsidRPr="00E06915" w:rsidRDefault="00BA5D4B" w:rsidP="0060434F">
            <w:pPr>
              <w:pStyle w:val="TableText"/>
              <w:rPr>
                <w:b/>
                <w:bCs/>
              </w:rPr>
            </w:pPr>
            <w:r w:rsidRPr="00E06915">
              <w:rPr>
                <w:b/>
                <w:bCs/>
              </w:rPr>
              <w:t xml:space="preserve">What </w:t>
            </w:r>
            <w:r w:rsidR="0060434F">
              <w:rPr>
                <w:b/>
                <w:bCs/>
              </w:rPr>
              <w:t>does he need to</w:t>
            </w:r>
            <w:r w:rsidR="00422C89" w:rsidRPr="00E06915">
              <w:rPr>
                <w:b/>
                <w:bCs/>
              </w:rPr>
              <w:t xml:space="preserve"> </w:t>
            </w:r>
            <w:r w:rsidRPr="00E06915">
              <w:rPr>
                <w:b/>
                <w:bCs/>
              </w:rPr>
              <w:t>do now?</w:t>
            </w:r>
          </w:p>
        </w:tc>
        <w:tc>
          <w:tcPr>
            <w:tcW w:w="3900" w:type="dxa"/>
          </w:tcPr>
          <w:p w:rsidR="00BA5D4B" w:rsidRDefault="00BA5D4B"/>
          <w:p w:rsidR="00BA5D4B" w:rsidRDefault="00BA5D4B"/>
          <w:p w:rsidR="00BA5D4B" w:rsidRDefault="00BA5D4B"/>
          <w:p w:rsidR="00BA5D4B" w:rsidRDefault="00BA5D4B"/>
        </w:tc>
        <w:tc>
          <w:tcPr>
            <w:tcW w:w="3420" w:type="dxa"/>
          </w:tcPr>
          <w:p w:rsidR="00BA5D4B" w:rsidRDefault="00BA5D4B"/>
          <w:p w:rsidR="00BA5D4B" w:rsidRDefault="00BA5D4B"/>
          <w:p w:rsidR="00BA5D4B" w:rsidRDefault="00BA5D4B"/>
          <w:p w:rsidR="00BA5D4B" w:rsidRDefault="00BA5D4B"/>
          <w:p w:rsidR="00BA5D4B" w:rsidRDefault="00BA5D4B"/>
        </w:tc>
      </w:tr>
    </w:tbl>
    <w:p w:rsidR="00BA5D4B" w:rsidRPr="005146D4" w:rsidRDefault="00BA5D4B" w:rsidP="00BA5D4B"/>
    <w:p w:rsidR="00BA5D4B" w:rsidRPr="005146D4" w:rsidRDefault="0018387B" w:rsidP="00BA5D4B">
      <w:pPr>
        <w:pStyle w:val="BodyText"/>
      </w:pPr>
      <w:r>
        <w:br w:type="page"/>
      </w:r>
    </w:p>
    <w:p w:rsidR="00BA5D4B" w:rsidRPr="005146D4" w:rsidRDefault="00BA5D4B" w:rsidP="00232C55">
      <w:pPr>
        <w:pStyle w:val="H2"/>
      </w:pPr>
      <w:r w:rsidRPr="00CC58E3">
        <w:t xml:space="preserve">Scenario 2: </w:t>
      </w:r>
      <w:r w:rsidRPr="005146D4">
        <w:t>The Zombie Army</w:t>
      </w:r>
    </w:p>
    <w:p w:rsidR="0060434F" w:rsidRPr="0050108E" w:rsidRDefault="0060434F" w:rsidP="0060434F">
      <w:pPr>
        <w:pStyle w:val="BodyText"/>
      </w:pPr>
      <w:r w:rsidRPr="0050108E">
        <w:t xml:space="preserve">Angie gets an email with some startling news headlines, such as a major storm that killed several people. Soon after, she has more trouble on her hands. Her computer starts </w:t>
      </w:r>
      <w:r>
        <w:t>responding</w:t>
      </w:r>
      <w:r w:rsidRPr="0050108E">
        <w:t xml:space="preserve"> really </w:t>
      </w:r>
      <w:proofErr w:type="gramStart"/>
      <w:r w:rsidRPr="0050108E">
        <w:t>slow</w:t>
      </w:r>
      <w:r>
        <w:t>ly</w:t>
      </w:r>
      <w:r w:rsidRPr="0050108E">
        <w:t>,</w:t>
      </w:r>
      <w:proofErr w:type="gramEnd"/>
      <w:r w:rsidRPr="0050108E">
        <w:t xml:space="preserve"> and sometimes she gets strange error messages. Also, her friends have asked her to stop forwarding email messages, even though she hasn’t been sending anything to them. </w:t>
      </w:r>
    </w:p>
    <w:p w:rsidR="00BA5D4B" w:rsidRPr="005146D4" w:rsidRDefault="00BA5D4B" w:rsidP="00BA5D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0BF"/>
      </w:tblPr>
      <w:tblGrid>
        <w:gridCol w:w="1428"/>
        <w:gridCol w:w="3900"/>
        <w:gridCol w:w="3420"/>
      </w:tblGrid>
      <w:tr w:rsidR="00BA5D4B" w:rsidRPr="00E06915">
        <w:tc>
          <w:tcPr>
            <w:tcW w:w="1428" w:type="dxa"/>
          </w:tcPr>
          <w:p w:rsidR="00BA5D4B" w:rsidRPr="00E06915" w:rsidRDefault="00BA5D4B" w:rsidP="00E06915">
            <w:pPr>
              <w:pStyle w:val="TableText"/>
              <w:jc w:val="center"/>
              <w:rPr>
                <w:b/>
                <w:bCs/>
              </w:rPr>
            </w:pPr>
            <w:r w:rsidRPr="00E06915">
              <w:rPr>
                <w:b/>
                <w:bCs/>
              </w:rPr>
              <w:t xml:space="preserve">Scenario </w:t>
            </w:r>
            <w:r w:rsidR="0015437E" w:rsidRPr="00E06915">
              <w:rPr>
                <w:b/>
                <w:bCs/>
              </w:rPr>
              <w:t>2</w:t>
            </w:r>
          </w:p>
        </w:tc>
        <w:tc>
          <w:tcPr>
            <w:tcW w:w="3900" w:type="dxa"/>
          </w:tcPr>
          <w:p w:rsidR="00BA5D4B" w:rsidRPr="00E06915" w:rsidRDefault="00BA5D4B" w:rsidP="00E06915">
            <w:pPr>
              <w:pStyle w:val="TableText"/>
              <w:jc w:val="center"/>
              <w:rPr>
                <w:b/>
                <w:bCs/>
              </w:rPr>
            </w:pPr>
            <w:r w:rsidRPr="00E06915">
              <w:rPr>
                <w:b/>
                <w:bCs/>
              </w:rPr>
              <w:t>My Educated Guess</w:t>
            </w:r>
          </w:p>
        </w:tc>
        <w:tc>
          <w:tcPr>
            <w:tcW w:w="3420" w:type="dxa"/>
          </w:tcPr>
          <w:p w:rsidR="00BA5D4B" w:rsidRPr="00E06915" w:rsidRDefault="00BA5D4B" w:rsidP="00E06915">
            <w:pPr>
              <w:pStyle w:val="TableText"/>
              <w:jc w:val="center"/>
              <w:rPr>
                <w:b/>
                <w:bCs/>
              </w:rPr>
            </w:pPr>
            <w:r w:rsidRPr="00E06915">
              <w:rPr>
                <w:b/>
                <w:bCs/>
              </w:rPr>
              <w:t>What I Learned</w:t>
            </w:r>
          </w:p>
        </w:tc>
      </w:tr>
      <w:tr w:rsidR="00BA5D4B" w:rsidRPr="00E06915">
        <w:tc>
          <w:tcPr>
            <w:tcW w:w="1428" w:type="dxa"/>
          </w:tcPr>
          <w:p w:rsidR="00BA5D4B" w:rsidRPr="00E06915" w:rsidRDefault="00BA5D4B" w:rsidP="0015437E">
            <w:pPr>
              <w:pStyle w:val="TableText"/>
              <w:rPr>
                <w:b/>
                <w:bCs/>
              </w:rPr>
            </w:pPr>
            <w:r w:rsidRPr="00E06915">
              <w:rPr>
                <w:b/>
                <w:bCs/>
              </w:rPr>
              <w:t>What’s the scam?</w:t>
            </w:r>
          </w:p>
        </w:tc>
        <w:tc>
          <w:tcPr>
            <w:tcW w:w="3900" w:type="dxa"/>
          </w:tcPr>
          <w:p w:rsidR="00BA5D4B" w:rsidRDefault="00BA5D4B"/>
          <w:p w:rsidR="00BA5D4B" w:rsidRDefault="00BA5D4B"/>
          <w:p w:rsidR="00BA5D4B" w:rsidRDefault="00BA5D4B"/>
          <w:p w:rsidR="00BA5D4B" w:rsidRDefault="00BA5D4B"/>
        </w:tc>
        <w:tc>
          <w:tcPr>
            <w:tcW w:w="3420" w:type="dxa"/>
          </w:tcPr>
          <w:p w:rsidR="00BA5D4B" w:rsidRDefault="00BA5D4B">
            <w:r>
              <w:br/>
            </w:r>
          </w:p>
          <w:p w:rsidR="00BA5D4B" w:rsidRDefault="00BA5D4B"/>
          <w:p w:rsidR="00BA5D4B" w:rsidRDefault="00BA5D4B"/>
          <w:p w:rsidR="00BA5D4B" w:rsidRDefault="00BA5D4B"/>
        </w:tc>
      </w:tr>
      <w:tr w:rsidR="00BA5D4B" w:rsidRPr="00E06915">
        <w:tc>
          <w:tcPr>
            <w:tcW w:w="1428" w:type="dxa"/>
          </w:tcPr>
          <w:p w:rsidR="00BA5D4B" w:rsidRPr="00E06915" w:rsidRDefault="00BA5D4B" w:rsidP="0015437E">
            <w:pPr>
              <w:pStyle w:val="TableText"/>
              <w:rPr>
                <w:b/>
                <w:bCs/>
              </w:rPr>
            </w:pPr>
            <w:r w:rsidRPr="00E06915">
              <w:rPr>
                <w:b/>
                <w:bCs/>
              </w:rPr>
              <w:t xml:space="preserve">What should </w:t>
            </w:r>
            <w:r w:rsidR="00422C89" w:rsidRPr="00E06915">
              <w:rPr>
                <w:b/>
                <w:bCs/>
              </w:rPr>
              <w:t xml:space="preserve">she </w:t>
            </w:r>
            <w:r w:rsidRPr="00E06915">
              <w:rPr>
                <w:b/>
                <w:bCs/>
              </w:rPr>
              <w:t>have done?</w:t>
            </w:r>
          </w:p>
        </w:tc>
        <w:tc>
          <w:tcPr>
            <w:tcW w:w="3900" w:type="dxa"/>
          </w:tcPr>
          <w:p w:rsidR="00BA5D4B" w:rsidRDefault="00BA5D4B"/>
          <w:p w:rsidR="00BA5D4B" w:rsidRDefault="00BA5D4B"/>
          <w:p w:rsidR="00BA5D4B" w:rsidRDefault="00BA5D4B"/>
          <w:p w:rsidR="00BA5D4B" w:rsidRDefault="00BA5D4B"/>
        </w:tc>
        <w:tc>
          <w:tcPr>
            <w:tcW w:w="3420" w:type="dxa"/>
          </w:tcPr>
          <w:p w:rsidR="00BA5D4B" w:rsidRDefault="00BA5D4B"/>
          <w:p w:rsidR="00BA5D4B" w:rsidRDefault="00BA5D4B"/>
          <w:p w:rsidR="00BA5D4B" w:rsidRDefault="00BA5D4B"/>
          <w:p w:rsidR="00BA5D4B" w:rsidRDefault="00BA5D4B"/>
          <w:p w:rsidR="00BA5D4B" w:rsidRDefault="00BA5D4B"/>
        </w:tc>
      </w:tr>
      <w:tr w:rsidR="00BA5D4B" w:rsidRPr="00E06915">
        <w:tc>
          <w:tcPr>
            <w:tcW w:w="1428" w:type="dxa"/>
          </w:tcPr>
          <w:p w:rsidR="00BA5D4B" w:rsidRPr="00E06915" w:rsidRDefault="00BA5D4B" w:rsidP="0060434F">
            <w:pPr>
              <w:pStyle w:val="TableText"/>
              <w:rPr>
                <w:b/>
                <w:bCs/>
              </w:rPr>
            </w:pPr>
            <w:r w:rsidRPr="00E06915">
              <w:rPr>
                <w:b/>
                <w:bCs/>
              </w:rPr>
              <w:t xml:space="preserve">What </w:t>
            </w:r>
            <w:r w:rsidR="0060434F">
              <w:rPr>
                <w:b/>
                <w:bCs/>
              </w:rPr>
              <w:t xml:space="preserve">does she need to </w:t>
            </w:r>
            <w:r w:rsidRPr="00E06915">
              <w:rPr>
                <w:b/>
                <w:bCs/>
              </w:rPr>
              <w:t>do now?</w:t>
            </w:r>
          </w:p>
        </w:tc>
        <w:tc>
          <w:tcPr>
            <w:tcW w:w="3900" w:type="dxa"/>
          </w:tcPr>
          <w:p w:rsidR="00BA5D4B" w:rsidRDefault="00BA5D4B"/>
          <w:p w:rsidR="00BA5D4B" w:rsidRDefault="00BA5D4B"/>
          <w:p w:rsidR="00BA5D4B" w:rsidRDefault="00BA5D4B"/>
          <w:p w:rsidR="00BA5D4B" w:rsidRDefault="00BA5D4B"/>
        </w:tc>
        <w:tc>
          <w:tcPr>
            <w:tcW w:w="3420" w:type="dxa"/>
          </w:tcPr>
          <w:p w:rsidR="00BA5D4B" w:rsidRDefault="00BA5D4B"/>
          <w:p w:rsidR="00BA5D4B" w:rsidRDefault="00BA5D4B"/>
          <w:p w:rsidR="00BA5D4B" w:rsidRDefault="00BA5D4B"/>
          <w:p w:rsidR="00BA5D4B" w:rsidRDefault="00BA5D4B"/>
          <w:p w:rsidR="00BA5D4B" w:rsidRDefault="00BA5D4B"/>
        </w:tc>
      </w:tr>
    </w:tbl>
    <w:p w:rsidR="00BA5D4B" w:rsidRPr="00CC58E3" w:rsidRDefault="00BA5D4B" w:rsidP="00BA5D4B">
      <w:pPr>
        <w:pStyle w:val="ResourceNo"/>
      </w:pPr>
    </w:p>
    <w:p w:rsidR="00BA5D4B" w:rsidRPr="005146D4" w:rsidRDefault="00BA5D4B" w:rsidP="00232C55">
      <w:pPr>
        <w:pStyle w:val="H2"/>
      </w:pPr>
      <w:r w:rsidRPr="00CC58E3">
        <w:t xml:space="preserve">Scenario 3: </w:t>
      </w:r>
      <w:r w:rsidRPr="005146D4">
        <w:t>Death and Taxes</w:t>
      </w:r>
    </w:p>
    <w:p w:rsidR="00146C47" w:rsidRPr="00EA4580" w:rsidRDefault="00146C47" w:rsidP="00146C47">
      <w:pPr>
        <w:spacing w:line="240" w:lineRule="auto"/>
      </w:pPr>
      <w:r w:rsidRPr="00EA4580">
        <w:t>Clari</w:t>
      </w:r>
      <w:r>
        <w:t>s</w:t>
      </w:r>
      <w:r w:rsidRPr="00EA4580">
        <w:t>se</w:t>
      </w:r>
      <w:r>
        <w:t>,</w:t>
      </w:r>
      <w:r w:rsidRPr="00EA4580">
        <w:t xml:space="preserve"> an accountant, </w:t>
      </w:r>
      <w:r>
        <w:t>is</w:t>
      </w:r>
      <w:r w:rsidRPr="00EA4580">
        <w:t xml:space="preserve"> getting ready for tax season. She stays up all night at the office, typing numbers into spreadsheets. It’s exhausting work, so at the end of the nigh</w:t>
      </w:r>
      <w:r>
        <w:t>t, she goes home and crashes</w:t>
      </w:r>
      <w:r w:rsidRPr="00EA4580">
        <w:t>. When she comes in</w:t>
      </w:r>
      <w:r>
        <w:t xml:space="preserve"> </w:t>
      </w:r>
      <w:r w:rsidRPr="00EA4580">
        <w:t xml:space="preserve">to work the next day, her computer won’t boot up. </w:t>
      </w:r>
    </w:p>
    <w:p w:rsidR="00146C47" w:rsidRPr="00EA4580" w:rsidRDefault="00146C47" w:rsidP="00146C47">
      <w:pPr>
        <w:spacing w:line="240" w:lineRule="auto"/>
      </w:pPr>
      <w:r w:rsidRPr="00EA4580">
        <w:t>Frantically she calls in tech support, and they find out that her hard drive has crashed. All of her data is gone. She’ll have to do all that data entry over again, from scratch!</w:t>
      </w:r>
    </w:p>
    <w:p w:rsidR="00BA5D4B" w:rsidRPr="005146D4" w:rsidRDefault="00BA5D4B" w:rsidP="00BA5D4B"/>
    <w:p w:rsidR="00BA5D4B" w:rsidRPr="005146D4" w:rsidRDefault="00BA5D4B" w:rsidP="00BA5D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0BF"/>
      </w:tblPr>
      <w:tblGrid>
        <w:gridCol w:w="1428"/>
        <w:gridCol w:w="3900"/>
        <w:gridCol w:w="3420"/>
      </w:tblGrid>
      <w:tr w:rsidR="00BA5D4B" w:rsidRPr="00E06915">
        <w:tc>
          <w:tcPr>
            <w:tcW w:w="1428" w:type="dxa"/>
          </w:tcPr>
          <w:p w:rsidR="00BA5D4B" w:rsidRPr="00E06915" w:rsidRDefault="00BA5D4B" w:rsidP="00E06915">
            <w:pPr>
              <w:pStyle w:val="TableText"/>
              <w:jc w:val="center"/>
              <w:rPr>
                <w:b/>
                <w:bCs/>
              </w:rPr>
            </w:pPr>
            <w:r w:rsidRPr="00E06915">
              <w:rPr>
                <w:b/>
                <w:bCs/>
              </w:rPr>
              <w:t>Scenario 3</w:t>
            </w:r>
          </w:p>
        </w:tc>
        <w:tc>
          <w:tcPr>
            <w:tcW w:w="3900" w:type="dxa"/>
          </w:tcPr>
          <w:p w:rsidR="00BA5D4B" w:rsidRPr="00E06915" w:rsidRDefault="00BA5D4B" w:rsidP="00E06915">
            <w:pPr>
              <w:pStyle w:val="TableText"/>
              <w:jc w:val="center"/>
              <w:rPr>
                <w:b/>
                <w:bCs/>
              </w:rPr>
            </w:pPr>
            <w:r w:rsidRPr="00E06915">
              <w:rPr>
                <w:b/>
                <w:bCs/>
              </w:rPr>
              <w:t>My Educated Guess</w:t>
            </w:r>
          </w:p>
        </w:tc>
        <w:tc>
          <w:tcPr>
            <w:tcW w:w="3420" w:type="dxa"/>
          </w:tcPr>
          <w:p w:rsidR="00BA5D4B" w:rsidRPr="00E06915" w:rsidRDefault="00BA5D4B" w:rsidP="00E06915">
            <w:pPr>
              <w:pStyle w:val="TableText"/>
              <w:jc w:val="center"/>
              <w:rPr>
                <w:b/>
                <w:bCs/>
              </w:rPr>
            </w:pPr>
            <w:r w:rsidRPr="00E06915">
              <w:rPr>
                <w:b/>
                <w:bCs/>
              </w:rPr>
              <w:t>What I Learned</w:t>
            </w:r>
          </w:p>
        </w:tc>
      </w:tr>
      <w:tr w:rsidR="00BA5D4B" w:rsidRPr="00E06915">
        <w:tc>
          <w:tcPr>
            <w:tcW w:w="1428" w:type="dxa"/>
          </w:tcPr>
          <w:p w:rsidR="00BA5D4B" w:rsidRPr="00E06915" w:rsidRDefault="00BA5D4B" w:rsidP="0015437E">
            <w:pPr>
              <w:pStyle w:val="TableText"/>
              <w:rPr>
                <w:b/>
                <w:bCs/>
              </w:rPr>
            </w:pPr>
            <w:r w:rsidRPr="00E06915">
              <w:rPr>
                <w:b/>
                <w:bCs/>
              </w:rPr>
              <w:t>What’s the scam?</w:t>
            </w:r>
          </w:p>
        </w:tc>
        <w:tc>
          <w:tcPr>
            <w:tcW w:w="3900" w:type="dxa"/>
          </w:tcPr>
          <w:p w:rsidR="00BA5D4B" w:rsidRPr="00E06915" w:rsidRDefault="00BA5D4B" w:rsidP="0015437E">
            <w:pPr>
              <w:pStyle w:val="TableText"/>
              <w:rPr>
                <w:b/>
                <w:bCs/>
              </w:rPr>
            </w:pPr>
          </w:p>
          <w:p w:rsidR="00BA5D4B" w:rsidRPr="00E06915" w:rsidRDefault="00BA5D4B" w:rsidP="0015437E">
            <w:pPr>
              <w:pStyle w:val="TableText"/>
              <w:rPr>
                <w:b/>
                <w:bCs/>
              </w:rPr>
            </w:pPr>
          </w:p>
          <w:p w:rsidR="00BA5D4B" w:rsidRPr="00E06915" w:rsidRDefault="00BA5D4B" w:rsidP="0015437E">
            <w:pPr>
              <w:pStyle w:val="TableText"/>
              <w:rPr>
                <w:b/>
                <w:bCs/>
              </w:rPr>
            </w:pPr>
          </w:p>
          <w:p w:rsidR="00BA5D4B" w:rsidRPr="00E06915" w:rsidRDefault="00BA5D4B" w:rsidP="0015437E">
            <w:pPr>
              <w:pStyle w:val="TableText"/>
              <w:rPr>
                <w:b/>
                <w:bCs/>
              </w:rPr>
            </w:pPr>
          </w:p>
        </w:tc>
        <w:tc>
          <w:tcPr>
            <w:tcW w:w="3420" w:type="dxa"/>
          </w:tcPr>
          <w:p w:rsidR="00BA5D4B" w:rsidRPr="00E06915" w:rsidRDefault="00BA5D4B" w:rsidP="0015437E">
            <w:pPr>
              <w:pStyle w:val="TableText"/>
              <w:rPr>
                <w:b/>
                <w:bCs/>
              </w:rPr>
            </w:pPr>
            <w:r w:rsidRPr="00E06915">
              <w:rPr>
                <w:b/>
                <w:bCs/>
              </w:rPr>
              <w:br/>
            </w:r>
          </w:p>
          <w:p w:rsidR="00BA5D4B" w:rsidRPr="00E06915" w:rsidRDefault="00BA5D4B" w:rsidP="0015437E">
            <w:pPr>
              <w:pStyle w:val="TableText"/>
              <w:rPr>
                <w:b/>
                <w:bCs/>
              </w:rPr>
            </w:pPr>
          </w:p>
          <w:p w:rsidR="00BA5D4B" w:rsidRPr="00E06915" w:rsidRDefault="00BA5D4B" w:rsidP="0015437E">
            <w:pPr>
              <w:pStyle w:val="TableText"/>
              <w:rPr>
                <w:b/>
                <w:bCs/>
              </w:rPr>
            </w:pPr>
          </w:p>
          <w:p w:rsidR="00BA5D4B" w:rsidRPr="00E06915" w:rsidRDefault="00BA5D4B" w:rsidP="0015437E">
            <w:pPr>
              <w:pStyle w:val="TableText"/>
              <w:rPr>
                <w:b/>
                <w:bCs/>
              </w:rPr>
            </w:pPr>
          </w:p>
        </w:tc>
      </w:tr>
      <w:tr w:rsidR="00BA5D4B" w:rsidRPr="00E06915">
        <w:tc>
          <w:tcPr>
            <w:tcW w:w="1428" w:type="dxa"/>
          </w:tcPr>
          <w:p w:rsidR="00BA5D4B" w:rsidRPr="00E06915" w:rsidRDefault="00BA5D4B" w:rsidP="0015437E">
            <w:pPr>
              <w:pStyle w:val="TableText"/>
              <w:rPr>
                <w:b/>
                <w:bCs/>
              </w:rPr>
            </w:pPr>
            <w:r w:rsidRPr="00E06915">
              <w:rPr>
                <w:b/>
                <w:bCs/>
              </w:rPr>
              <w:t xml:space="preserve">What should </w:t>
            </w:r>
            <w:r w:rsidR="00DC74FA" w:rsidRPr="00E06915">
              <w:rPr>
                <w:b/>
                <w:bCs/>
              </w:rPr>
              <w:t xml:space="preserve">she </w:t>
            </w:r>
            <w:r w:rsidRPr="00E06915">
              <w:rPr>
                <w:b/>
                <w:bCs/>
              </w:rPr>
              <w:t>have done?</w:t>
            </w:r>
          </w:p>
        </w:tc>
        <w:tc>
          <w:tcPr>
            <w:tcW w:w="3900" w:type="dxa"/>
          </w:tcPr>
          <w:p w:rsidR="00BA5D4B" w:rsidRPr="00E06915" w:rsidRDefault="00BA5D4B" w:rsidP="0015437E">
            <w:pPr>
              <w:pStyle w:val="TableText"/>
              <w:rPr>
                <w:b/>
                <w:bCs/>
              </w:rPr>
            </w:pPr>
          </w:p>
          <w:p w:rsidR="00BA5D4B" w:rsidRPr="00E06915" w:rsidRDefault="00BA5D4B" w:rsidP="0015437E">
            <w:pPr>
              <w:pStyle w:val="TableText"/>
              <w:rPr>
                <w:b/>
                <w:bCs/>
              </w:rPr>
            </w:pPr>
          </w:p>
          <w:p w:rsidR="00BA5D4B" w:rsidRPr="00E06915" w:rsidRDefault="00BA5D4B" w:rsidP="0015437E">
            <w:pPr>
              <w:pStyle w:val="TableText"/>
              <w:rPr>
                <w:b/>
                <w:bCs/>
              </w:rPr>
            </w:pPr>
          </w:p>
          <w:p w:rsidR="00BA5D4B" w:rsidRPr="00E06915" w:rsidRDefault="00BA5D4B" w:rsidP="0015437E">
            <w:pPr>
              <w:pStyle w:val="TableText"/>
              <w:rPr>
                <w:b/>
                <w:bCs/>
              </w:rPr>
            </w:pPr>
          </w:p>
        </w:tc>
        <w:tc>
          <w:tcPr>
            <w:tcW w:w="3420" w:type="dxa"/>
          </w:tcPr>
          <w:p w:rsidR="00BA5D4B" w:rsidRPr="00E06915" w:rsidRDefault="00BA5D4B" w:rsidP="0015437E">
            <w:pPr>
              <w:pStyle w:val="TableText"/>
              <w:rPr>
                <w:b/>
                <w:bCs/>
              </w:rPr>
            </w:pPr>
          </w:p>
          <w:p w:rsidR="00BA5D4B" w:rsidRPr="00E06915" w:rsidRDefault="00BA5D4B" w:rsidP="0015437E">
            <w:pPr>
              <w:pStyle w:val="TableText"/>
              <w:rPr>
                <w:b/>
                <w:bCs/>
              </w:rPr>
            </w:pPr>
          </w:p>
          <w:p w:rsidR="00BA5D4B" w:rsidRPr="00E06915" w:rsidRDefault="00BA5D4B" w:rsidP="0015437E">
            <w:pPr>
              <w:pStyle w:val="TableText"/>
              <w:rPr>
                <w:b/>
                <w:bCs/>
              </w:rPr>
            </w:pPr>
          </w:p>
          <w:p w:rsidR="00BA5D4B" w:rsidRPr="00E06915" w:rsidRDefault="00BA5D4B" w:rsidP="0015437E">
            <w:pPr>
              <w:pStyle w:val="TableText"/>
              <w:rPr>
                <w:b/>
                <w:bCs/>
              </w:rPr>
            </w:pPr>
          </w:p>
          <w:p w:rsidR="00BA5D4B" w:rsidRPr="00E06915" w:rsidRDefault="00BA5D4B" w:rsidP="0015437E">
            <w:pPr>
              <w:pStyle w:val="TableText"/>
              <w:rPr>
                <w:b/>
                <w:bCs/>
              </w:rPr>
            </w:pPr>
          </w:p>
        </w:tc>
      </w:tr>
      <w:tr w:rsidR="00BA5D4B" w:rsidRPr="00E06915">
        <w:tc>
          <w:tcPr>
            <w:tcW w:w="1428" w:type="dxa"/>
          </w:tcPr>
          <w:p w:rsidR="00BA5D4B" w:rsidRPr="00E06915" w:rsidRDefault="00146C47" w:rsidP="0015437E">
            <w:pPr>
              <w:pStyle w:val="TableText"/>
              <w:rPr>
                <w:b/>
                <w:bCs/>
              </w:rPr>
            </w:pPr>
            <w:r w:rsidRPr="00E06915">
              <w:rPr>
                <w:b/>
                <w:bCs/>
              </w:rPr>
              <w:t xml:space="preserve">What </w:t>
            </w:r>
            <w:r>
              <w:rPr>
                <w:b/>
                <w:bCs/>
              </w:rPr>
              <w:t xml:space="preserve">does she need to </w:t>
            </w:r>
            <w:r w:rsidRPr="00E06915">
              <w:rPr>
                <w:b/>
                <w:bCs/>
              </w:rPr>
              <w:t>do now?</w:t>
            </w:r>
          </w:p>
        </w:tc>
        <w:tc>
          <w:tcPr>
            <w:tcW w:w="3900" w:type="dxa"/>
          </w:tcPr>
          <w:p w:rsidR="00BA5D4B" w:rsidRPr="00E06915" w:rsidRDefault="00BA5D4B" w:rsidP="0015437E">
            <w:pPr>
              <w:pStyle w:val="TableText"/>
              <w:rPr>
                <w:b/>
                <w:bCs/>
              </w:rPr>
            </w:pPr>
          </w:p>
          <w:p w:rsidR="00BA5D4B" w:rsidRPr="00E06915" w:rsidRDefault="00BA5D4B" w:rsidP="0015437E">
            <w:pPr>
              <w:pStyle w:val="TableText"/>
              <w:rPr>
                <w:b/>
                <w:bCs/>
              </w:rPr>
            </w:pPr>
          </w:p>
          <w:p w:rsidR="00BA5D4B" w:rsidRPr="00E06915" w:rsidRDefault="00BA5D4B" w:rsidP="0015437E">
            <w:pPr>
              <w:pStyle w:val="TableText"/>
              <w:rPr>
                <w:b/>
                <w:bCs/>
              </w:rPr>
            </w:pPr>
          </w:p>
          <w:p w:rsidR="00BA5D4B" w:rsidRPr="00E06915" w:rsidRDefault="00BA5D4B" w:rsidP="0015437E">
            <w:pPr>
              <w:pStyle w:val="TableText"/>
              <w:rPr>
                <w:b/>
                <w:bCs/>
              </w:rPr>
            </w:pPr>
          </w:p>
        </w:tc>
        <w:tc>
          <w:tcPr>
            <w:tcW w:w="3420" w:type="dxa"/>
          </w:tcPr>
          <w:p w:rsidR="00BA5D4B" w:rsidRPr="00E06915" w:rsidRDefault="00BA5D4B" w:rsidP="0015437E">
            <w:pPr>
              <w:pStyle w:val="TableText"/>
              <w:rPr>
                <w:b/>
                <w:bCs/>
              </w:rPr>
            </w:pPr>
          </w:p>
          <w:p w:rsidR="00BA5D4B" w:rsidRPr="00E06915" w:rsidRDefault="00BA5D4B" w:rsidP="0015437E">
            <w:pPr>
              <w:pStyle w:val="TableText"/>
              <w:rPr>
                <w:b/>
                <w:bCs/>
              </w:rPr>
            </w:pPr>
          </w:p>
          <w:p w:rsidR="00BA5D4B" w:rsidRPr="00E06915" w:rsidRDefault="00BA5D4B" w:rsidP="0015437E">
            <w:pPr>
              <w:pStyle w:val="TableText"/>
              <w:rPr>
                <w:b/>
                <w:bCs/>
              </w:rPr>
            </w:pPr>
          </w:p>
          <w:p w:rsidR="00BA5D4B" w:rsidRPr="00E06915" w:rsidRDefault="00BA5D4B" w:rsidP="0015437E">
            <w:pPr>
              <w:pStyle w:val="TableText"/>
              <w:rPr>
                <w:b/>
                <w:bCs/>
              </w:rPr>
            </w:pPr>
          </w:p>
          <w:p w:rsidR="00BA5D4B" w:rsidRPr="00E06915" w:rsidRDefault="00BA5D4B" w:rsidP="0015437E">
            <w:pPr>
              <w:pStyle w:val="TableText"/>
              <w:rPr>
                <w:b/>
                <w:bCs/>
              </w:rPr>
            </w:pPr>
          </w:p>
        </w:tc>
      </w:tr>
    </w:tbl>
    <w:p w:rsidR="00BA5D4B" w:rsidRPr="005146D4" w:rsidRDefault="00BA5D4B" w:rsidP="00BA5D4B"/>
    <w:p w:rsidR="00BA5D4B" w:rsidRPr="005146D4" w:rsidRDefault="00BA5D4B" w:rsidP="00BA5D4B">
      <w:r w:rsidRPr="005146D4">
        <w:t xml:space="preserve"> </w:t>
      </w:r>
    </w:p>
    <w:p w:rsidR="00BA5D4B" w:rsidRPr="005146D4" w:rsidRDefault="00BA5D4B" w:rsidP="00BA5D4B">
      <w:r w:rsidRPr="005146D4">
        <w:br w:type="page"/>
      </w:r>
    </w:p>
    <w:p w:rsidR="00BA5D4B" w:rsidRPr="005146D4" w:rsidRDefault="00BA5D4B" w:rsidP="00232C55">
      <w:pPr>
        <w:pStyle w:val="H2"/>
      </w:pPr>
      <w:r w:rsidRPr="00CC58E3">
        <w:t>Scenario 4: The Pirate Spy</w:t>
      </w:r>
    </w:p>
    <w:p w:rsidR="00146C47" w:rsidRPr="00EA4580" w:rsidRDefault="00146C47" w:rsidP="00146C47">
      <w:pPr>
        <w:spacing w:line="240" w:lineRule="auto"/>
      </w:pPr>
      <w:r w:rsidRPr="00EA4580">
        <w:t xml:space="preserve">Ronnie is a government spy. He’s always collecting intelligence on the actions of foreign governments and potential terrorists, and </w:t>
      </w:r>
      <w:r w:rsidR="0001533C">
        <w:t xml:space="preserve">he </w:t>
      </w:r>
      <w:r w:rsidRPr="00EA4580">
        <w:t xml:space="preserve">keeps most of it on the laptop computer he carries around everywhere. </w:t>
      </w:r>
    </w:p>
    <w:p w:rsidR="00146C47" w:rsidRPr="00EA4580" w:rsidRDefault="00146C47" w:rsidP="0001533C">
      <w:pPr>
        <w:spacing w:line="240" w:lineRule="auto"/>
      </w:pPr>
      <w:r w:rsidRPr="00EA4580">
        <w:t xml:space="preserve">Ronnie has one weakness: </w:t>
      </w:r>
      <w:r w:rsidR="0001533C">
        <w:t>H</w:t>
      </w:r>
      <w:r w:rsidRPr="00EA4580">
        <w:t>e loves listening to music, and he</w:t>
      </w:r>
      <w:r>
        <w:t xml:space="preserve"> ha</w:t>
      </w:r>
      <w:r w:rsidRPr="00EA4580">
        <w:t>s turned into a music pirate. He downloads new songs off of peer-to-peer networks on the Internet. Unfortunately, even though he’s a genius spy, he’s not very computer savvy. So, he hasn’t protected any of his confidential information.</w:t>
      </w:r>
    </w:p>
    <w:p w:rsidR="00146C47" w:rsidRPr="00EA4580" w:rsidRDefault="00146C47" w:rsidP="00146C47">
      <w:pPr>
        <w:pStyle w:val="BodyText"/>
        <w:spacing w:line="240" w:lineRule="auto"/>
      </w:pPr>
      <w:r w:rsidRPr="00EA4580">
        <w:t>All of Ronnie’s personal information, like his tax returns, and his confidential reports on the governments are being kept in the same folder that he’s sharing music from. What he doesn’t realize is that his enemies have discovered that they can download all of his intelligence from his computer while he’s downloading music from other sources on the Internet.</w:t>
      </w:r>
    </w:p>
    <w:p w:rsidR="00146C47" w:rsidRPr="005146D4" w:rsidRDefault="00146C47" w:rsidP="00BA5D4B">
      <w:pPr>
        <w:pStyle w:val="BodyText"/>
      </w:pPr>
    </w:p>
    <w:p w:rsidR="00BA5D4B" w:rsidRPr="005146D4" w:rsidRDefault="00BA5D4B" w:rsidP="00BA5D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0BF"/>
      </w:tblPr>
      <w:tblGrid>
        <w:gridCol w:w="1428"/>
        <w:gridCol w:w="3900"/>
        <w:gridCol w:w="3420"/>
      </w:tblGrid>
      <w:tr w:rsidR="00BA5D4B" w:rsidRPr="00E06915">
        <w:tc>
          <w:tcPr>
            <w:tcW w:w="1428" w:type="dxa"/>
          </w:tcPr>
          <w:p w:rsidR="00BA5D4B" w:rsidRPr="00E06915" w:rsidRDefault="00BA5D4B" w:rsidP="00E06915">
            <w:pPr>
              <w:pStyle w:val="TableText"/>
              <w:jc w:val="center"/>
              <w:rPr>
                <w:b/>
                <w:bCs/>
              </w:rPr>
            </w:pPr>
            <w:r w:rsidRPr="00E06915">
              <w:rPr>
                <w:b/>
                <w:bCs/>
              </w:rPr>
              <w:t>Scenario 4</w:t>
            </w:r>
          </w:p>
        </w:tc>
        <w:tc>
          <w:tcPr>
            <w:tcW w:w="3900" w:type="dxa"/>
          </w:tcPr>
          <w:p w:rsidR="00BA5D4B" w:rsidRPr="00E06915" w:rsidRDefault="00BA5D4B" w:rsidP="00E06915">
            <w:pPr>
              <w:pStyle w:val="TableText"/>
              <w:jc w:val="center"/>
              <w:rPr>
                <w:b/>
                <w:bCs/>
              </w:rPr>
            </w:pPr>
            <w:r w:rsidRPr="00E06915">
              <w:rPr>
                <w:b/>
                <w:bCs/>
              </w:rPr>
              <w:t>My Educated Guess</w:t>
            </w:r>
          </w:p>
        </w:tc>
        <w:tc>
          <w:tcPr>
            <w:tcW w:w="3420" w:type="dxa"/>
          </w:tcPr>
          <w:p w:rsidR="00BA5D4B" w:rsidRPr="00E06915" w:rsidRDefault="00BA5D4B" w:rsidP="00E06915">
            <w:pPr>
              <w:pStyle w:val="TableText"/>
              <w:jc w:val="center"/>
              <w:rPr>
                <w:b/>
                <w:bCs/>
              </w:rPr>
            </w:pPr>
            <w:r w:rsidRPr="00E06915">
              <w:rPr>
                <w:b/>
                <w:bCs/>
              </w:rPr>
              <w:t>What I Learned</w:t>
            </w:r>
          </w:p>
        </w:tc>
      </w:tr>
      <w:tr w:rsidR="00BA5D4B" w:rsidRPr="00E06915">
        <w:tc>
          <w:tcPr>
            <w:tcW w:w="1428" w:type="dxa"/>
          </w:tcPr>
          <w:p w:rsidR="00BA5D4B" w:rsidRPr="00E06915" w:rsidRDefault="00BA5D4B" w:rsidP="0015437E">
            <w:pPr>
              <w:pStyle w:val="TableText"/>
              <w:rPr>
                <w:b/>
                <w:bCs/>
              </w:rPr>
            </w:pPr>
            <w:r w:rsidRPr="00E06915">
              <w:rPr>
                <w:b/>
                <w:bCs/>
              </w:rPr>
              <w:t>What’s the scam?</w:t>
            </w:r>
          </w:p>
        </w:tc>
        <w:tc>
          <w:tcPr>
            <w:tcW w:w="3900" w:type="dxa"/>
          </w:tcPr>
          <w:p w:rsidR="00BA5D4B" w:rsidRDefault="00BA5D4B"/>
          <w:p w:rsidR="00BA5D4B" w:rsidRDefault="00BA5D4B"/>
          <w:p w:rsidR="00BA5D4B" w:rsidRDefault="00BA5D4B"/>
          <w:p w:rsidR="00BA5D4B" w:rsidRDefault="00BA5D4B"/>
        </w:tc>
        <w:tc>
          <w:tcPr>
            <w:tcW w:w="3420" w:type="dxa"/>
          </w:tcPr>
          <w:p w:rsidR="00BA5D4B" w:rsidRDefault="00BA5D4B">
            <w:r>
              <w:br/>
            </w:r>
          </w:p>
          <w:p w:rsidR="00BA5D4B" w:rsidRDefault="00BA5D4B"/>
          <w:p w:rsidR="00BA5D4B" w:rsidRDefault="00BA5D4B"/>
          <w:p w:rsidR="00BA5D4B" w:rsidRDefault="00BA5D4B"/>
        </w:tc>
      </w:tr>
      <w:tr w:rsidR="00BA5D4B" w:rsidRPr="00E06915">
        <w:tc>
          <w:tcPr>
            <w:tcW w:w="1428" w:type="dxa"/>
          </w:tcPr>
          <w:p w:rsidR="00BA5D4B" w:rsidRPr="00E06915" w:rsidRDefault="00BA5D4B" w:rsidP="0015437E">
            <w:pPr>
              <w:pStyle w:val="TableText"/>
              <w:rPr>
                <w:b/>
                <w:bCs/>
              </w:rPr>
            </w:pPr>
            <w:r w:rsidRPr="00E06915">
              <w:rPr>
                <w:b/>
                <w:bCs/>
              </w:rPr>
              <w:t xml:space="preserve">What should </w:t>
            </w:r>
            <w:r w:rsidR="00DC74FA" w:rsidRPr="00E06915">
              <w:rPr>
                <w:b/>
                <w:bCs/>
              </w:rPr>
              <w:t xml:space="preserve">he </w:t>
            </w:r>
            <w:r w:rsidRPr="00E06915">
              <w:rPr>
                <w:b/>
                <w:bCs/>
              </w:rPr>
              <w:t>have done?</w:t>
            </w:r>
          </w:p>
        </w:tc>
        <w:tc>
          <w:tcPr>
            <w:tcW w:w="3900" w:type="dxa"/>
          </w:tcPr>
          <w:p w:rsidR="00BA5D4B" w:rsidRDefault="00BA5D4B"/>
          <w:p w:rsidR="00BA5D4B" w:rsidRDefault="00BA5D4B"/>
          <w:p w:rsidR="00BA5D4B" w:rsidRDefault="00BA5D4B"/>
          <w:p w:rsidR="00BA5D4B" w:rsidRDefault="00BA5D4B"/>
        </w:tc>
        <w:tc>
          <w:tcPr>
            <w:tcW w:w="3420" w:type="dxa"/>
          </w:tcPr>
          <w:p w:rsidR="00BA5D4B" w:rsidRDefault="00BA5D4B"/>
          <w:p w:rsidR="00BA5D4B" w:rsidRDefault="00BA5D4B"/>
          <w:p w:rsidR="00BA5D4B" w:rsidRDefault="00BA5D4B"/>
          <w:p w:rsidR="00BA5D4B" w:rsidRDefault="00BA5D4B"/>
          <w:p w:rsidR="00BA5D4B" w:rsidRDefault="00BA5D4B"/>
        </w:tc>
      </w:tr>
      <w:tr w:rsidR="00BA5D4B" w:rsidRPr="00E06915">
        <w:tc>
          <w:tcPr>
            <w:tcW w:w="1428" w:type="dxa"/>
          </w:tcPr>
          <w:p w:rsidR="00BA5D4B" w:rsidRPr="00E06915" w:rsidRDefault="00146C47" w:rsidP="0015437E">
            <w:pPr>
              <w:pStyle w:val="TableText"/>
              <w:rPr>
                <w:b/>
                <w:bCs/>
              </w:rPr>
            </w:pPr>
            <w:r w:rsidRPr="00E06915">
              <w:rPr>
                <w:b/>
                <w:bCs/>
              </w:rPr>
              <w:t xml:space="preserve">What </w:t>
            </w:r>
            <w:r>
              <w:rPr>
                <w:b/>
                <w:bCs/>
              </w:rPr>
              <w:t xml:space="preserve">does he need to </w:t>
            </w:r>
            <w:r w:rsidRPr="00E06915">
              <w:rPr>
                <w:b/>
                <w:bCs/>
              </w:rPr>
              <w:t>do now?</w:t>
            </w:r>
          </w:p>
        </w:tc>
        <w:tc>
          <w:tcPr>
            <w:tcW w:w="3900" w:type="dxa"/>
          </w:tcPr>
          <w:p w:rsidR="00BA5D4B" w:rsidRDefault="00BA5D4B"/>
          <w:p w:rsidR="00BA5D4B" w:rsidRDefault="00BA5D4B"/>
          <w:p w:rsidR="00BA5D4B" w:rsidRDefault="00BA5D4B"/>
          <w:p w:rsidR="00BA5D4B" w:rsidRDefault="00BA5D4B"/>
        </w:tc>
        <w:tc>
          <w:tcPr>
            <w:tcW w:w="3420" w:type="dxa"/>
          </w:tcPr>
          <w:p w:rsidR="00BA5D4B" w:rsidRDefault="00BA5D4B"/>
          <w:p w:rsidR="00BA5D4B" w:rsidRDefault="00BA5D4B"/>
          <w:p w:rsidR="00BA5D4B" w:rsidRDefault="00BA5D4B"/>
          <w:p w:rsidR="00BA5D4B" w:rsidRDefault="00BA5D4B"/>
          <w:p w:rsidR="00BA5D4B" w:rsidRDefault="00BA5D4B"/>
        </w:tc>
      </w:tr>
    </w:tbl>
    <w:p w:rsidR="00BA5D4B" w:rsidRPr="005146D4" w:rsidRDefault="00BA5D4B" w:rsidP="00BA5D4B"/>
    <w:p w:rsidR="00BA5D4B" w:rsidRPr="00CC58E3" w:rsidRDefault="00BA5D4B" w:rsidP="00BA5D4B">
      <w:pPr>
        <w:pStyle w:val="ResourceNo"/>
      </w:pPr>
      <w:r w:rsidRPr="00CC58E3">
        <w:lastRenderedPageBreak/>
        <w:t>Student Resource 11.5</w:t>
      </w:r>
    </w:p>
    <w:p w:rsidR="00BA5D4B" w:rsidRDefault="00BA5D4B" w:rsidP="00BA5D4B">
      <w:pPr>
        <w:pStyle w:val="ResourceTitle"/>
      </w:pPr>
      <w:r w:rsidRPr="00CC58E3">
        <w:t>Worksheet: Network Threat Consequences</w:t>
      </w:r>
    </w:p>
    <w:p w:rsidR="00AA7561" w:rsidRDefault="00AA7561" w:rsidP="00AA7561">
      <w:pPr>
        <w:pStyle w:val="Instructions"/>
      </w:pPr>
      <w:r>
        <w:t>Student Name</w:t>
      </w:r>
      <w:proofErr w:type="gramStart"/>
      <w:r>
        <w:t>:_</w:t>
      </w:r>
      <w:proofErr w:type="gramEnd"/>
      <w:r>
        <w:t>___________________________________________ Date:_____________</w:t>
      </w:r>
    </w:p>
    <w:p w:rsidR="00BA5D4B" w:rsidRDefault="00AA7561" w:rsidP="00AA7561">
      <w:pPr>
        <w:pStyle w:val="Instructions"/>
      </w:pPr>
      <w:r>
        <w:t xml:space="preserve">Directions: </w:t>
      </w:r>
      <w:r w:rsidR="00BA5D4B">
        <w:t xml:space="preserve">Consider the following network security risks. What are the consequences that each </w:t>
      </w:r>
      <w:r w:rsidR="00370891">
        <w:t xml:space="preserve">risk </w:t>
      </w:r>
      <w:r w:rsidR="00BA5D4B">
        <w:t xml:space="preserve">might </w:t>
      </w:r>
      <w:r w:rsidR="00370891">
        <w:t>bring to</w:t>
      </w:r>
      <w:r w:rsidR="00BA5D4B">
        <w:t xml:space="preserve"> </w:t>
      </w:r>
      <w:r w:rsidR="00F5131A">
        <w:t>the</w:t>
      </w:r>
      <w:r w:rsidR="00BA5D4B">
        <w:t xml:space="preserve"> computer</w:t>
      </w:r>
      <w:r w:rsidR="00F5131A">
        <w:t>,</w:t>
      </w:r>
      <w:r w:rsidR="00BA5D4B">
        <w:t xml:space="preserve"> the network</w:t>
      </w:r>
      <w:r w:rsidR="00F5131A">
        <w:t>, or the individual involved</w:t>
      </w:r>
      <w:r w:rsidR="00BA5D4B">
        <w:t xml:space="preserve">? For each threat, write one or two potential consequences </w:t>
      </w:r>
      <w:r w:rsidR="00F5131A">
        <w:t>to</w:t>
      </w:r>
      <w:r w:rsidR="00BA5D4B">
        <w:t xml:space="preserve"> the network or the affected individual.</w:t>
      </w:r>
      <w:r w:rsidR="00861E93">
        <w:t xml:space="preserve"> Use your notes from this lesson to help you formulate your answers.</w:t>
      </w:r>
    </w:p>
    <w:p w:rsidR="00BA5D4B" w:rsidRDefault="00BA5D4B" w:rsidP="009E7F80">
      <w:pPr>
        <w:pStyle w:val="Numbered"/>
      </w:pPr>
      <w:r>
        <w:t xml:space="preserve">Adware: </w:t>
      </w:r>
    </w:p>
    <w:p w:rsidR="00AA7561" w:rsidRDefault="00AA7561" w:rsidP="00AA7561">
      <w:pPr>
        <w:pStyle w:val="BodyText"/>
      </w:pPr>
    </w:p>
    <w:p w:rsidR="00AA7561" w:rsidRDefault="00AA7561" w:rsidP="00AA7561">
      <w:pPr>
        <w:pStyle w:val="BodyText"/>
      </w:pPr>
    </w:p>
    <w:p w:rsidR="00AA7561" w:rsidRDefault="00BA5D4B" w:rsidP="009E7F80">
      <w:pPr>
        <w:pStyle w:val="Numbered"/>
      </w:pPr>
      <w:r>
        <w:t xml:space="preserve">Downloading pirated music or movies at work: </w:t>
      </w:r>
    </w:p>
    <w:p w:rsidR="00AA7561" w:rsidRDefault="00AA7561" w:rsidP="00AA7561">
      <w:pPr>
        <w:pStyle w:val="BodyText"/>
      </w:pPr>
    </w:p>
    <w:p w:rsidR="00AA7561" w:rsidRDefault="00AA7561" w:rsidP="00AA7561">
      <w:pPr>
        <w:pStyle w:val="BodyText"/>
      </w:pPr>
    </w:p>
    <w:p w:rsidR="00BA5D4B" w:rsidRDefault="00BA5D4B" w:rsidP="009E7F80">
      <w:pPr>
        <w:pStyle w:val="Numbered"/>
      </w:pPr>
      <w:r>
        <w:t>Forwarding an infected email:</w:t>
      </w:r>
    </w:p>
    <w:p w:rsidR="00AA7561" w:rsidRDefault="00AA7561" w:rsidP="00AA7561">
      <w:pPr>
        <w:pStyle w:val="BodyText"/>
      </w:pPr>
    </w:p>
    <w:p w:rsidR="00AA7561" w:rsidRDefault="00AA7561" w:rsidP="00AA7561">
      <w:pPr>
        <w:pStyle w:val="BodyText"/>
      </w:pPr>
    </w:p>
    <w:p w:rsidR="00BA5D4B" w:rsidRDefault="00BA5D4B" w:rsidP="009E7F80">
      <w:pPr>
        <w:pStyle w:val="Numbered"/>
      </w:pPr>
      <w:r>
        <w:t xml:space="preserve">Hacking someone’s </w:t>
      </w:r>
      <w:proofErr w:type="spellStart"/>
      <w:r w:rsidR="0060434F">
        <w:t>Facebook</w:t>
      </w:r>
      <w:proofErr w:type="spellEnd"/>
      <w:r>
        <w:t xml:space="preserve"> account:</w:t>
      </w:r>
    </w:p>
    <w:p w:rsidR="00AA7561" w:rsidRDefault="00AA7561" w:rsidP="00AA7561">
      <w:pPr>
        <w:pStyle w:val="BodyText"/>
      </w:pPr>
    </w:p>
    <w:p w:rsidR="00AA7561" w:rsidRDefault="00AA7561" w:rsidP="00AA7561">
      <w:pPr>
        <w:pStyle w:val="BodyText"/>
      </w:pPr>
    </w:p>
    <w:p w:rsidR="00BA5D4B" w:rsidRDefault="00BA5D4B" w:rsidP="009E7F80">
      <w:pPr>
        <w:pStyle w:val="Numbered"/>
      </w:pPr>
      <w:r>
        <w:t xml:space="preserve">ID </w:t>
      </w:r>
      <w:r w:rsidR="00370891">
        <w:t>t</w:t>
      </w:r>
      <w:r>
        <w:t>heft:</w:t>
      </w:r>
    </w:p>
    <w:p w:rsidR="00AA7561" w:rsidRDefault="00AA7561" w:rsidP="00AA7561">
      <w:pPr>
        <w:pStyle w:val="BodyText"/>
      </w:pPr>
    </w:p>
    <w:p w:rsidR="00AA7561" w:rsidRDefault="00AA7561" w:rsidP="00AA7561">
      <w:pPr>
        <w:pStyle w:val="BodyText"/>
      </w:pPr>
    </w:p>
    <w:p w:rsidR="00BA5D4B" w:rsidRDefault="00BA5D4B" w:rsidP="009E7F80">
      <w:pPr>
        <w:pStyle w:val="Numbered"/>
      </w:pPr>
      <w:r>
        <w:t>Phishing:</w:t>
      </w:r>
    </w:p>
    <w:p w:rsidR="00AA7561" w:rsidRDefault="00AA7561" w:rsidP="00AA7561">
      <w:pPr>
        <w:pStyle w:val="BodyText"/>
      </w:pPr>
    </w:p>
    <w:p w:rsidR="00AA7561" w:rsidRDefault="00AA7561" w:rsidP="00AA7561">
      <w:pPr>
        <w:pStyle w:val="BodyText"/>
      </w:pPr>
    </w:p>
    <w:p w:rsidR="00AA7561" w:rsidRDefault="00AA7561" w:rsidP="00AA7561">
      <w:pPr>
        <w:pStyle w:val="BodyText"/>
      </w:pPr>
    </w:p>
    <w:p w:rsidR="00BA5D4B" w:rsidRDefault="00BA5D4B" w:rsidP="009E7F80">
      <w:pPr>
        <w:pStyle w:val="Numbered"/>
      </w:pPr>
      <w:r>
        <w:t>Spam:</w:t>
      </w:r>
    </w:p>
    <w:p w:rsidR="00AA7561" w:rsidRDefault="00AA7561" w:rsidP="00AA7561">
      <w:pPr>
        <w:pStyle w:val="BodyText"/>
      </w:pPr>
    </w:p>
    <w:p w:rsidR="00AA7561" w:rsidRDefault="00AA7561" w:rsidP="00AA7561">
      <w:pPr>
        <w:pStyle w:val="BodyText"/>
      </w:pPr>
    </w:p>
    <w:p w:rsidR="00BA5D4B" w:rsidRDefault="00BA5D4B" w:rsidP="009E7F80">
      <w:pPr>
        <w:pStyle w:val="Numbered"/>
      </w:pPr>
      <w:r>
        <w:t>Using your friend’s password to read his private email:</w:t>
      </w:r>
    </w:p>
    <w:p w:rsidR="00AA7561" w:rsidRDefault="00AA7561" w:rsidP="00AA7561">
      <w:pPr>
        <w:pStyle w:val="BodyText"/>
      </w:pPr>
    </w:p>
    <w:p w:rsidR="00AA7561" w:rsidRDefault="00AA7561" w:rsidP="00AA7561">
      <w:pPr>
        <w:pStyle w:val="BodyText"/>
      </w:pPr>
    </w:p>
    <w:p w:rsidR="00BA5D4B" w:rsidRDefault="00BA5D4B" w:rsidP="009E7F80">
      <w:pPr>
        <w:pStyle w:val="Numbered"/>
      </w:pPr>
      <w:r>
        <w:t>Viruses:</w:t>
      </w:r>
    </w:p>
    <w:sectPr w:rsidR="00BA5D4B" w:rsidSect="00BA5D4B">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731" w:rsidRDefault="00F32731">
      <w:r>
        <w:separator/>
      </w:r>
    </w:p>
  </w:endnote>
  <w:endnote w:type="continuationSeparator" w:id="0">
    <w:p w:rsidR="00F32731" w:rsidRDefault="00F3273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33C" w:rsidRDefault="0001533C" w:rsidP="00135306">
    <w:pPr>
      <w:pStyle w:val="Footer"/>
    </w:pPr>
    <w:r w:rsidRPr="00FA70C4">
      <w:rPr>
        <w:rFonts w:cs="Arial"/>
        <w:szCs w:val="16"/>
      </w:rPr>
      <w:t>Copyright © 2008</w:t>
    </w:r>
    <w:r>
      <w:rPr>
        <w:rFonts w:cs="Arial"/>
        <w:szCs w:val="16"/>
      </w:rPr>
      <w:t>–201</w:t>
    </w:r>
    <w:r w:rsidR="00B47B76">
      <w:rPr>
        <w:rFonts w:cs="Arial"/>
        <w:szCs w:val="16"/>
      </w:rPr>
      <w:t>2</w:t>
    </w:r>
    <w:r w:rsidRPr="00FA70C4">
      <w:rPr>
        <w:rFonts w:cs="Arial"/>
        <w:szCs w:val="16"/>
      </w:rP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33C" w:rsidRDefault="0001533C" w:rsidP="00135306">
    <w:pPr>
      <w:pStyle w:val="Footer"/>
    </w:pPr>
    <w:r w:rsidRPr="00FA70C4">
      <w:rPr>
        <w:rFonts w:cs="Arial"/>
        <w:szCs w:val="16"/>
      </w:rPr>
      <w:t>Copyright © 2008</w:t>
    </w:r>
    <w:r>
      <w:rPr>
        <w:rFonts w:cs="Arial"/>
        <w:szCs w:val="16"/>
      </w:rPr>
      <w:t>–201</w:t>
    </w:r>
    <w:r w:rsidR="00B47B76">
      <w:rPr>
        <w:rFonts w:cs="Arial"/>
        <w:szCs w:val="16"/>
      </w:rPr>
      <w:t>2</w:t>
    </w:r>
    <w:r w:rsidRPr="00FA70C4">
      <w:rPr>
        <w:rFonts w:cs="Arial"/>
        <w:szCs w:val="16"/>
      </w:rP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731" w:rsidRDefault="00F32731">
      <w:r>
        <w:separator/>
      </w:r>
    </w:p>
  </w:footnote>
  <w:footnote w:type="continuationSeparator" w:id="0">
    <w:p w:rsidR="00F32731" w:rsidRDefault="00F327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33C" w:rsidRPr="00FF15ED" w:rsidRDefault="0001533C" w:rsidP="00232C55">
    <w:pPr>
      <w:pStyle w:val="Headers"/>
    </w:pPr>
    <w:r>
      <w:rPr>
        <w:b/>
      </w:rPr>
      <w:t>AOIT Computer Networking</w:t>
    </w:r>
  </w:p>
  <w:p w:rsidR="0001533C" w:rsidRPr="00FF15ED" w:rsidRDefault="0001533C" w:rsidP="00232C55">
    <w:pPr>
      <w:pStyle w:val="Headers"/>
    </w:pPr>
    <w:r w:rsidRPr="007E1DC5">
      <w:rPr>
        <w:b/>
      </w:rPr>
      <w:t xml:space="preserve">Lesson 11 </w:t>
    </w:r>
    <w:r w:rsidRPr="00FF15ED">
      <w:t>Network Security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4723A89"/>
    <w:multiLevelType w:val="hybridMultilevel"/>
    <w:tmpl w:val="222C6B84"/>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58F433F"/>
    <w:multiLevelType w:val="hybridMultilevel"/>
    <w:tmpl w:val="B70CD732"/>
    <w:lvl w:ilvl="0" w:tplc="2BFA825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DED5753"/>
    <w:multiLevelType w:val="hybridMultilevel"/>
    <w:tmpl w:val="C1AC836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28AC0169"/>
    <w:multiLevelType w:val="hybridMultilevel"/>
    <w:tmpl w:val="64DA87A4"/>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10409">
      <w:start w:val="1"/>
      <w:numFmt w:val="bullet"/>
      <w:lvlText w:val=""/>
      <w:lvlJc w:val="left"/>
      <w:pPr>
        <w:tabs>
          <w:tab w:val="num" w:pos="1800"/>
        </w:tabs>
        <w:ind w:left="1800" w:hanging="360"/>
      </w:pPr>
      <w:rPr>
        <w:rFonts w:ascii="Symbol" w:hAnsi="Symbol"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1">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E1B6BE7"/>
    <w:multiLevelType w:val="hybridMultilevel"/>
    <w:tmpl w:val="BD2820F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DD96C59"/>
    <w:multiLevelType w:val="hybridMultilevel"/>
    <w:tmpl w:val="E368BDD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46241AA9"/>
    <w:multiLevelType w:val="hybridMultilevel"/>
    <w:tmpl w:val="A66E5814"/>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10409">
      <w:start w:val="1"/>
      <w:numFmt w:val="bullet"/>
      <w:lvlText w:val=""/>
      <w:lvlJc w:val="left"/>
      <w:pPr>
        <w:tabs>
          <w:tab w:val="num" w:pos="1800"/>
        </w:tabs>
        <w:ind w:left="1800" w:hanging="360"/>
      </w:pPr>
      <w:rPr>
        <w:rFonts w:ascii="Symbol" w:hAnsi="Symbol"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51A621FB"/>
    <w:multiLevelType w:val="hybridMultilevel"/>
    <w:tmpl w:val="9294AD5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7">
    <w:nsid w:val="7A1F38FF"/>
    <w:multiLevelType w:val="hybridMultilevel"/>
    <w:tmpl w:val="A80431E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5"/>
  </w:num>
  <w:num w:numId="3">
    <w:abstractNumId w:val="5"/>
  </w:num>
  <w:num w:numId="4">
    <w:abstractNumId w:val="26"/>
  </w:num>
  <w:num w:numId="5">
    <w:abstractNumId w:val="18"/>
  </w:num>
  <w:num w:numId="6">
    <w:abstractNumId w:val="8"/>
  </w:num>
  <w:num w:numId="7">
    <w:abstractNumId w:val="18"/>
    <w:lvlOverride w:ilvl="0">
      <w:startOverride w:val="1"/>
    </w:lvlOverride>
  </w:num>
  <w:num w:numId="8">
    <w:abstractNumId w:val="3"/>
  </w:num>
  <w:num w:numId="9">
    <w:abstractNumId w:val="0"/>
  </w:num>
  <w:num w:numId="10">
    <w:abstractNumId w:val="4"/>
  </w:num>
  <w:num w:numId="11">
    <w:abstractNumId w:val="20"/>
  </w:num>
  <w:num w:numId="12">
    <w:abstractNumId w:val="17"/>
  </w:num>
  <w:num w:numId="13">
    <w:abstractNumId w:val="23"/>
  </w:num>
  <w:num w:numId="14">
    <w:abstractNumId w:val="21"/>
  </w:num>
  <w:num w:numId="15">
    <w:abstractNumId w:val="6"/>
  </w:num>
  <w:num w:numId="16">
    <w:abstractNumId w:val="24"/>
  </w:num>
  <w:num w:numId="17">
    <w:abstractNumId w:val="18"/>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8"/>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27"/>
  </w:num>
  <w:num w:numId="20">
    <w:abstractNumId w:val="15"/>
  </w:num>
  <w:num w:numId="21">
    <w:abstractNumId w:val="19"/>
  </w:num>
  <w:num w:numId="22">
    <w:abstractNumId w:val="1"/>
  </w:num>
  <w:num w:numId="23">
    <w:abstractNumId w:val="10"/>
  </w:num>
  <w:num w:numId="24">
    <w:abstractNumId w:val="9"/>
  </w:num>
  <w:num w:numId="25">
    <w:abstractNumId w:val="22"/>
  </w:num>
  <w:num w:numId="26">
    <w:abstractNumId w:val="12"/>
  </w:num>
  <w:num w:numId="27">
    <w:abstractNumId w:val="16"/>
  </w:num>
  <w:num w:numId="28">
    <w:abstractNumId w:val="14"/>
  </w:num>
  <w:num w:numId="29">
    <w:abstractNumId w:val="11"/>
  </w:num>
  <w:num w:numId="30">
    <w:abstractNumId w:val="13"/>
  </w:num>
  <w:num w:numId="3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oNotTrackMoves/>
  <w:defaultTabStop w:val="720"/>
  <w:drawingGridHorizontalSpacing w:val="120"/>
  <w:displayHorizontalDrawingGridEvery w:val="2"/>
  <w:characterSpacingControl w:val="doNotCompress"/>
  <w:hdrShapeDefaults>
    <o:shapedefaults v:ext="edit" spidmax="6146"/>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B61BD"/>
    <w:rsid w:val="000002A1"/>
    <w:rsid w:val="0001533C"/>
    <w:rsid w:val="000B510D"/>
    <w:rsid w:val="000F234E"/>
    <w:rsid w:val="00135306"/>
    <w:rsid w:val="00146C47"/>
    <w:rsid w:val="0015437E"/>
    <w:rsid w:val="0018387B"/>
    <w:rsid w:val="001A760E"/>
    <w:rsid w:val="001B51A7"/>
    <w:rsid w:val="001D0F61"/>
    <w:rsid w:val="00232C55"/>
    <w:rsid w:val="002A3BEC"/>
    <w:rsid w:val="002E2AE3"/>
    <w:rsid w:val="002E683D"/>
    <w:rsid w:val="002F0511"/>
    <w:rsid w:val="002F6157"/>
    <w:rsid w:val="00311968"/>
    <w:rsid w:val="003328F3"/>
    <w:rsid w:val="00342286"/>
    <w:rsid w:val="00361964"/>
    <w:rsid w:val="00370891"/>
    <w:rsid w:val="003B61BD"/>
    <w:rsid w:val="003E0C70"/>
    <w:rsid w:val="003E43EE"/>
    <w:rsid w:val="003F4A91"/>
    <w:rsid w:val="00422C89"/>
    <w:rsid w:val="004423D9"/>
    <w:rsid w:val="004733C9"/>
    <w:rsid w:val="004945F7"/>
    <w:rsid w:val="004B57EF"/>
    <w:rsid w:val="004D2C50"/>
    <w:rsid w:val="005600C7"/>
    <w:rsid w:val="00587729"/>
    <w:rsid w:val="0060434F"/>
    <w:rsid w:val="00633473"/>
    <w:rsid w:val="00635535"/>
    <w:rsid w:val="00654E3C"/>
    <w:rsid w:val="006971A0"/>
    <w:rsid w:val="006E19E7"/>
    <w:rsid w:val="007318C0"/>
    <w:rsid w:val="00770672"/>
    <w:rsid w:val="007743F9"/>
    <w:rsid w:val="007F060B"/>
    <w:rsid w:val="00861E93"/>
    <w:rsid w:val="00885073"/>
    <w:rsid w:val="00986034"/>
    <w:rsid w:val="0099341D"/>
    <w:rsid w:val="009C2CB4"/>
    <w:rsid w:val="009E7F80"/>
    <w:rsid w:val="00A00C46"/>
    <w:rsid w:val="00A32314"/>
    <w:rsid w:val="00A573AF"/>
    <w:rsid w:val="00AA7561"/>
    <w:rsid w:val="00B35705"/>
    <w:rsid w:val="00B47B76"/>
    <w:rsid w:val="00BA5D4B"/>
    <w:rsid w:val="00BC3923"/>
    <w:rsid w:val="00C277D3"/>
    <w:rsid w:val="00C53832"/>
    <w:rsid w:val="00C6078F"/>
    <w:rsid w:val="00C62D53"/>
    <w:rsid w:val="00CF495E"/>
    <w:rsid w:val="00D2019C"/>
    <w:rsid w:val="00D9139E"/>
    <w:rsid w:val="00DC74FA"/>
    <w:rsid w:val="00E06915"/>
    <w:rsid w:val="00E46550"/>
    <w:rsid w:val="00E64566"/>
    <w:rsid w:val="00E85C21"/>
    <w:rsid w:val="00EB0147"/>
    <w:rsid w:val="00ED677F"/>
    <w:rsid w:val="00F32731"/>
    <w:rsid w:val="00F35984"/>
    <w:rsid w:val="00F5131A"/>
    <w:rsid w:val="00F76B7C"/>
    <w:rsid w:val="00FC6DD0"/>
    <w:rsid w:val="00FC709F"/>
    <w:rsid w:val="00FF15E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B47B76"/>
    <w:pPr>
      <w:spacing w:after="120" w:line="240" w:lineRule="atLeast"/>
    </w:pPr>
    <w:rPr>
      <w:rFonts w:ascii="Arial" w:hAnsi="Arial"/>
      <w:szCs w:val="24"/>
    </w:rPr>
  </w:style>
  <w:style w:type="paragraph" w:styleId="Heading1">
    <w:name w:val="heading 1"/>
    <w:basedOn w:val="Normal"/>
    <w:next w:val="Normal"/>
    <w:qFormat/>
    <w:rsid w:val="00B47B76"/>
    <w:pPr>
      <w:keepNext/>
      <w:spacing w:before="240" w:after="60"/>
      <w:outlineLvl w:val="0"/>
    </w:pPr>
    <w:rPr>
      <w:rFonts w:cs="Arial"/>
      <w:b/>
      <w:bCs/>
      <w:kern w:val="32"/>
      <w:sz w:val="32"/>
      <w:szCs w:val="32"/>
    </w:rPr>
  </w:style>
  <w:style w:type="paragraph" w:styleId="Heading2">
    <w:name w:val="heading 2"/>
    <w:basedOn w:val="Normal"/>
    <w:next w:val="Normal"/>
    <w:qFormat/>
    <w:rsid w:val="00433E2D"/>
    <w:pPr>
      <w:keepNext/>
      <w:spacing w:before="240" w:after="60"/>
      <w:outlineLvl w:val="1"/>
    </w:pPr>
    <w:rPr>
      <w:b/>
      <w:i/>
      <w:sz w:val="28"/>
      <w:szCs w:val="28"/>
    </w:rPr>
  </w:style>
  <w:style w:type="paragraph" w:styleId="Heading3">
    <w:name w:val="heading 3"/>
    <w:basedOn w:val="Normal"/>
    <w:next w:val="Normal"/>
    <w:qFormat/>
    <w:rsid w:val="00021163"/>
    <w:pPr>
      <w:keepNext/>
      <w:spacing w:before="240" w:after="60"/>
      <w:outlineLvl w:val="2"/>
    </w:pPr>
    <w:rPr>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B47B76"/>
  </w:style>
  <w:style w:type="character" w:customStyle="1" w:styleId="BodyTextChar">
    <w:name w:val="Body Text Char"/>
    <w:basedOn w:val="DefaultParagraphFont"/>
    <w:link w:val="BodyText"/>
    <w:rsid w:val="00B47B76"/>
    <w:rPr>
      <w:rFonts w:ascii="Arial" w:hAnsi="Arial"/>
      <w:szCs w:val="24"/>
    </w:rPr>
  </w:style>
  <w:style w:type="paragraph" w:customStyle="1" w:styleId="TableHeadings">
    <w:name w:val="Table Headings"/>
    <w:basedOn w:val="Normal"/>
    <w:autoRedefine/>
    <w:rsid w:val="00B47B76"/>
    <w:pPr>
      <w:tabs>
        <w:tab w:val="left" w:pos="360"/>
        <w:tab w:val="left" w:pos="720"/>
      </w:tabs>
      <w:spacing w:before="120"/>
    </w:pPr>
    <w:rPr>
      <w:b/>
      <w:color w:val="FFFFFF"/>
      <w:szCs w:val="20"/>
    </w:rPr>
  </w:style>
  <w:style w:type="paragraph" w:customStyle="1" w:styleId="Tabletext-white">
    <w:name w:val="Table text - white"/>
    <w:basedOn w:val="TableText"/>
    <w:rsid w:val="00B47B76"/>
    <w:rPr>
      <w:color w:val="FFFFFF"/>
    </w:rPr>
  </w:style>
  <w:style w:type="paragraph" w:customStyle="1" w:styleId="TableText">
    <w:name w:val="Table Text"/>
    <w:basedOn w:val="Normal"/>
    <w:autoRedefine/>
    <w:rsid w:val="00B47B76"/>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B47B76"/>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B47B76"/>
    <w:pPr>
      <w:numPr>
        <w:numId w:val="7"/>
      </w:numPr>
      <w:spacing w:before="240" w:after="0"/>
    </w:pPr>
  </w:style>
  <w:style w:type="paragraph" w:customStyle="1" w:styleId="ResourceNo">
    <w:name w:val="ResourceNo"/>
    <w:basedOn w:val="Normal"/>
    <w:next w:val="ResourceTitle"/>
    <w:link w:val="ResourceNoChar"/>
    <w:autoRedefine/>
    <w:rsid w:val="00B47B76"/>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B47B76"/>
    <w:rPr>
      <w:rFonts w:ascii="Arial" w:hAnsi="Arial" w:cs="AvenirLT-Heavy"/>
      <w:b/>
      <w:color w:val="27448B"/>
      <w:szCs w:val="44"/>
    </w:rPr>
  </w:style>
  <w:style w:type="paragraph" w:customStyle="1" w:styleId="Tabletextcolumnheadings">
    <w:name w:val="Table text column headings"/>
    <w:basedOn w:val="Normal"/>
    <w:rsid w:val="00B47B76"/>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B47B76"/>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B47B76"/>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B47B76"/>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B47B76"/>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autoRedefine/>
    <w:rsid w:val="00B47B76"/>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B47B76"/>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B47B76"/>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B47B76"/>
    <w:rPr>
      <w:rFonts w:ascii="Tahoma" w:hAnsi="Tahoma" w:cs="Tahoma"/>
      <w:sz w:val="16"/>
      <w:szCs w:val="16"/>
    </w:rPr>
  </w:style>
  <w:style w:type="character" w:styleId="Hyperlink">
    <w:name w:val="Hyperlink"/>
    <w:basedOn w:val="DefaultParagraphFont"/>
    <w:rsid w:val="00B47B76"/>
    <w:rPr>
      <w:rFonts w:cs="Times New Roman"/>
      <w:color w:val="0000FF"/>
      <w:u w:val="single"/>
    </w:rPr>
  </w:style>
  <w:style w:type="paragraph" w:customStyle="1" w:styleId="CourseName">
    <w:name w:val="Course Name"/>
    <w:basedOn w:val="Normal"/>
    <w:next w:val="LessonNo"/>
    <w:autoRedefine/>
    <w:rsid w:val="00B47B76"/>
    <w:pPr>
      <w:spacing w:line="240" w:lineRule="auto"/>
      <w:jc w:val="center"/>
    </w:pPr>
    <w:rPr>
      <w:rFonts w:cs="Arial"/>
      <w:color w:val="000080"/>
      <w:sz w:val="36"/>
      <w:szCs w:val="36"/>
    </w:rPr>
  </w:style>
  <w:style w:type="paragraph" w:styleId="CommentText">
    <w:name w:val="annotation text"/>
    <w:basedOn w:val="Normal"/>
    <w:link w:val="CommentTextChar"/>
    <w:semiHidden/>
    <w:rsid w:val="00B47B76"/>
    <w:pPr>
      <w:ind w:left="576" w:hanging="576"/>
    </w:pPr>
  </w:style>
  <w:style w:type="paragraph" w:customStyle="1" w:styleId="Resources">
    <w:name w:val="Resources"/>
    <w:basedOn w:val="Normal"/>
    <w:autoRedefine/>
    <w:rsid w:val="00B47B76"/>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B47B76"/>
    <w:pPr>
      <w:tabs>
        <w:tab w:val="center" w:pos="4320"/>
        <w:tab w:val="right" w:pos="8640"/>
      </w:tabs>
    </w:pPr>
  </w:style>
  <w:style w:type="paragraph" w:styleId="Footer">
    <w:name w:val="footer"/>
    <w:basedOn w:val="Normal"/>
    <w:rsid w:val="00B47B76"/>
    <w:pPr>
      <w:tabs>
        <w:tab w:val="center" w:pos="4320"/>
        <w:tab w:val="right" w:pos="8640"/>
      </w:tabs>
    </w:pPr>
    <w:rPr>
      <w:sz w:val="16"/>
    </w:rPr>
  </w:style>
  <w:style w:type="character" w:styleId="CommentReference">
    <w:name w:val="annotation reference"/>
    <w:basedOn w:val="DefaultParagraphFont"/>
    <w:rsid w:val="00B47B76"/>
    <w:rPr>
      <w:sz w:val="16"/>
      <w:szCs w:val="16"/>
    </w:rPr>
  </w:style>
  <w:style w:type="paragraph" w:styleId="CommentSubject">
    <w:name w:val="annotation subject"/>
    <w:basedOn w:val="CommentText"/>
    <w:next w:val="CommentText"/>
    <w:link w:val="CommentSubjectChar"/>
    <w:rsid w:val="00B47B76"/>
    <w:pPr>
      <w:spacing w:line="240" w:lineRule="auto"/>
      <w:ind w:left="0" w:firstLine="0"/>
    </w:pPr>
    <w:rPr>
      <w:b/>
      <w:bCs/>
      <w:szCs w:val="20"/>
    </w:rPr>
  </w:style>
  <w:style w:type="paragraph" w:customStyle="1" w:styleId="Headers">
    <w:name w:val="Headers"/>
    <w:basedOn w:val="Normal"/>
    <w:autoRedefine/>
    <w:rsid w:val="00B47B76"/>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B47B76"/>
    <w:rPr>
      <w:rFonts w:cs="Times New Roman"/>
    </w:rPr>
  </w:style>
  <w:style w:type="paragraph" w:customStyle="1" w:styleId="Tabletextcolumnheading">
    <w:name w:val="Table text column heading"/>
    <w:basedOn w:val="Tabletextcolumnheadings"/>
    <w:autoRedefine/>
    <w:rsid w:val="00B47B76"/>
    <w:pPr>
      <w:spacing w:line="240" w:lineRule="auto"/>
    </w:pPr>
    <w:rPr>
      <w:rFonts w:cs="Times New Roman"/>
    </w:rPr>
  </w:style>
  <w:style w:type="paragraph" w:customStyle="1" w:styleId="Indent">
    <w:name w:val="Indent"/>
    <w:basedOn w:val="Numbered"/>
    <w:autoRedefine/>
    <w:rsid w:val="00B47B76"/>
    <w:pPr>
      <w:numPr>
        <w:numId w:val="0"/>
      </w:numPr>
      <w:spacing w:before="120" w:after="120"/>
      <w:ind w:left="648"/>
    </w:pPr>
  </w:style>
  <w:style w:type="paragraph" w:customStyle="1" w:styleId="H2">
    <w:name w:val="H2"/>
    <w:basedOn w:val="Normal"/>
    <w:next w:val="Normal"/>
    <w:autoRedefine/>
    <w:rsid w:val="00B47B76"/>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B47B76"/>
    <w:pPr>
      <w:spacing w:before="120"/>
    </w:pPr>
    <w:rPr>
      <w:b w:val="0"/>
      <w:sz w:val="24"/>
    </w:rPr>
  </w:style>
  <w:style w:type="paragraph" w:customStyle="1" w:styleId="code">
    <w:name w:val="code"/>
    <w:basedOn w:val="BodyText"/>
    <w:autoRedefine/>
    <w:rsid w:val="00B47B76"/>
    <w:pPr>
      <w:spacing w:after="0"/>
      <w:ind w:left="274"/>
    </w:pPr>
    <w:rPr>
      <w:rFonts w:ascii="Courier" w:hAnsi="Courier"/>
    </w:rPr>
  </w:style>
  <w:style w:type="paragraph" w:customStyle="1" w:styleId="codeindent1">
    <w:name w:val="code indent 1"/>
    <w:basedOn w:val="code"/>
    <w:rsid w:val="00B47B76"/>
    <w:pPr>
      <w:ind w:left="720"/>
    </w:pPr>
  </w:style>
  <w:style w:type="paragraph" w:customStyle="1" w:styleId="codeindent2">
    <w:name w:val="code indent 2"/>
    <w:basedOn w:val="code"/>
    <w:rsid w:val="00B47B76"/>
    <w:pPr>
      <w:ind w:left="1440"/>
    </w:pPr>
  </w:style>
  <w:style w:type="character" w:customStyle="1" w:styleId="codechar">
    <w:name w:val="code char"/>
    <w:basedOn w:val="DefaultParagraphFont"/>
    <w:rsid w:val="00B47B76"/>
    <w:rPr>
      <w:rFonts w:ascii="Courier" w:hAnsi="Courier"/>
      <w:sz w:val="20"/>
    </w:rPr>
  </w:style>
  <w:style w:type="paragraph" w:customStyle="1" w:styleId="Style1">
    <w:name w:val="Style1"/>
    <w:basedOn w:val="TableHeadings"/>
    <w:rsid w:val="00B47B76"/>
    <w:pPr>
      <w:spacing w:line="240" w:lineRule="auto"/>
    </w:pPr>
    <w:rPr>
      <w:color w:val="000000"/>
    </w:rPr>
  </w:style>
  <w:style w:type="paragraph" w:customStyle="1" w:styleId="TableHeadingsBlack">
    <w:name w:val="Table Headings Black"/>
    <w:basedOn w:val="TableHeadings"/>
    <w:rsid w:val="00B47B76"/>
    <w:pPr>
      <w:spacing w:line="240" w:lineRule="auto"/>
    </w:pPr>
    <w:rPr>
      <w:color w:val="000000"/>
    </w:rPr>
  </w:style>
  <w:style w:type="paragraph" w:customStyle="1" w:styleId="CrieriaTablelist">
    <w:name w:val="Crieria Table list"/>
    <w:basedOn w:val="BodyText"/>
    <w:autoRedefine/>
    <w:rsid w:val="00B47B76"/>
    <w:pPr>
      <w:tabs>
        <w:tab w:val="left" w:pos="1080"/>
      </w:tabs>
      <w:suppressAutoHyphens/>
      <w:autoSpaceDE w:val="0"/>
      <w:autoSpaceDN w:val="0"/>
      <w:adjustRightInd w:val="0"/>
      <w:spacing w:before="120" w:line="240" w:lineRule="auto"/>
      <w:textAlignment w:val="center"/>
    </w:pPr>
    <w:rPr>
      <w:color w:val="000000"/>
    </w:rPr>
  </w:style>
  <w:style w:type="paragraph" w:styleId="Revision">
    <w:name w:val="Revision"/>
    <w:hidden/>
    <w:semiHidden/>
    <w:rsid w:val="00B47B76"/>
    <w:rPr>
      <w:sz w:val="24"/>
      <w:szCs w:val="24"/>
    </w:rPr>
  </w:style>
  <w:style w:type="table" w:customStyle="1" w:styleId="LightShading-Accent11">
    <w:name w:val="Light Shading - Accent 11"/>
    <w:aliases w:val="Student / Teacher Resource Table"/>
    <w:basedOn w:val="TableNormal"/>
    <w:uiPriority w:val="60"/>
    <w:rsid w:val="00B47B76"/>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B47B76"/>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B47B76"/>
    <w:rPr>
      <w:rFonts w:ascii="Arial" w:hAnsi="Arial"/>
      <w:szCs w:val="24"/>
    </w:rPr>
  </w:style>
  <w:style w:type="character" w:customStyle="1" w:styleId="CommentSubjectChar">
    <w:name w:val="Comment Subject Char"/>
    <w:basedOn w:val="CommentTextChar"/>
    <w:link w:val="CommentSubject"/>
    <w:rsid w:val="00B47B76"/>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Student%20Resour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Template.dotx</Template>
  <TotalTime>10</TotalTime>
  <Pages>9</Pages>
  <Words>1545</Words>
  <Characters>8810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10335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amy hengst</dc:creator>
  <cp:lastModifiedBy>cynth</cp:lastModifiedBy>
  <cp:revision>7</cp:revision>
  <cp:lastPrinted>2007-08-02T21:15:00Z</cp:lastPrinted>
  <dcterms:created xsi:type="dcterms:W3CDTF">2012-05-25T03:56:00Z</dcterms:created>
  <dcterms:modified xsi:type="dcterms:W3CDTF">2012-06-11T15:10:00Z</dcterms:modified>
</cp:coreProperties>
</file>